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4C" w:rsidRPr="00F91DAF" w:rsidRDefault="00BA424C" w:rsidP="00B262BF">
      <w:pPr>
        <w:pStyle w:val="Corpotesto"/>
        <w:spacing w:before="2" w:after="1"/>
        <w:ind w:right="142"/>
        <w:rPr>
          <w:rFonts w:ascii="Book Antiqua" w:hAnsi="Book Antiqua"/>
          <w:sz w:val="23"/>
          <w:lang w:val="it-IT"/>
        </w:rPr>
      </w:pPr>
    </w:p>
    <w:p w:rsidR="00BA424C" w:rsidRPr="0016780F" w:rsidRDefault="00BA424C" w:rsidP="00B262BF">
      <w:pPr>
        <w:pStyle w:val="Corpotesto"/>
        <w:spacing w:line="20" w:lineRule="exact"/>
        <w:ind w:right="142"/>
        <w:rPr>
          <w:rFonts w:ascii="Book Antiqua" w:hAnsi="Book Antiqua"/>
          <w:sz w:val="2"/>
        </w:rPr>
      </w:pPr>
    </w:p>
    <w:p w:rsidR="00EB57BA" w:rsidRPr="00106B50" w:rsidRDefault="00EB57BA" w:rsidP="00EB57BA">
      <w:pPr>
        <w:pStyle w:val="Titolo1"/>
        <w:spacing w:before="90"/>
        <w:ind w:left="712" w:right="142"/>
        <w:jc w:val="right"/>
        <w:rPr>
          <w:rFonts w:ascii="Book Antiqua" w:hAnsi="Book Antiqua"/>
          <w:u w:val="single"/>
          <w:lang w:val="it-IT"/>
        </w:rPr>
      </w:pPr>
      <w:r w:rsidRPr="00106B50">
        <w:rPr>
          <w:rFonts w:ascii="Book Antiqua" w:hAnsi="Book Antiqua"/>
          <w:u w:val="single"/>
          <w:lang w:val="it-IT"/>
        </w:rPr>
        <w:t>Allegato 1</w:t>
      </w:r>
    </w:p>
    <w:p w:rsidR="00EB57BA" w:rsidRPr="00106B50" w:rsidRDefault="00EB57BA" w:rsidP="00EB57BA">
      <w:pPr>
        <w:pStyle w:val="Corpotesto"/>
        <w:spacing w:before="7"/>
        <w:ind w:right="142"/>
        <w:jc w:val="center"/>
        <w:rPr>
          <w:rFonts w:ascii="Book Antiqua" w:hAnsi="Book Antiqua"/>
          <w:b/>
          <w:lang w:val="it-IT"/>
        </w:rPr>
      </w:pPr>
    </w:p>
    <w:p w:rsidR="00EB57BA" w:rsidRPr="003B11FF" w:rsidRDefault="00EB57BA" w:rsidP="00EB57BA">
      <w:pPr>
        <w:pStyle w:val="Corpotesto"/>
        <w:ind w:right="142"/>
        <w:jc w:val="center"/>
        <w:rPr>
          <w:rFonts w:ascii="Book Antiqua" w:hAnsi="Book Antiqua"/>
          <w:b/>
          <w:sz w:val="28"/>
          <w:szCs w:val="28"/>
          <w:lang w:val="it-IT"/>
        </w:rPr>
      </w:pPr>
      <w:r w:rsidRPr="003B11FF">
        <w:rPr>
          <w:rFonts w:ascii="Book Antiqua" w:hAnsi="Book Antiqua"/>
          <w:b/>
          <w:sz w:val="28"/>
          <w:szCs w:val="28"/>
          <w:lang w:val="it-IT"/>
        </w:rPr>
        <w:t>SCHEDA TECNICA DI MISURA</w:t>
      </w:r>
    </w:p>
    <w:p w:rsidR="00EB57BA" w:rsidRPr="00106B50" w:rsidRDefault="00EB57BA" w:rsidP="00EB57BA">
      <w:pPr>
        <w:pStyle w:val="Titolo1"/>
        <w:spacing w:before="7" w:line="550" w:lineRule="atLeast"/>
        <w:ind w:left="0"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Programma di Sviluppo Rurale per l’Umbria 2014-2020 Piano di Azione Locale</w:t>
      </w:r>
    </w:p>
    <w:p w:rsidR="00EB57BA" w:rsidRPr="00106B50" w:rsidRDefault="00EB57BA" w:rsidP="00EB57BA">
      <w:pPr>
        <w:pStyle w:val="Titolo1"/>
        <w:spacing w:before="7" w:line="550" w:lineRule="atLeast"/>
        <w:ind w:left="0"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GAL TRASIMENO ORVIETANO</w:t>
      </w:r>
    </w:p>
    <w:p w:rsidR="00EB57BA" w:rsidRPr="00106B50" w:rsidRDefault="00EB57BA" w:rsidP="00EB57BA">
      <w:pPr>
        <w:pStyle w:val="Corpotesto"/>
        <w:ind w:right="142"/>
        <w:rPr>
          <w:rFonts w:ascii="Book Antiqua" w:hAnsi="Book Antiqua"/>
          <w:b/>
          <w:lang w:val="it-IT"/>
        </w:rPr>
      </w:pPr>
    </w:p>
    <w:p w:rsidR="00EB57BA" w:rsidRPr="00106B50" w:rsidRDefault="00EB57BA" w:rsidP="00EB57BA">
      <w:pPr>
        <w:pStyle w:val="Corpotesto"/>
        <w:ind w:right="142"/>
        <w:rPr>
          <w:rFonts w:ascii="Book Antiqua" w:hAnsi="Book Antiqua"/>
          <w:b/>
          <w:lang w:val="it-IT"/>
        </w:rPr>
      </w:pPr>
    </w:p>
    <w:p w:rsidR="00EB57BA" w:rsidRPr="00106B50" w:rsidRDefault="00EB57BA" w:rsidP="00EB57BA">
      <w:pPr>
        <w:ind w:right="142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>Misura 19 – sottomisura 19.2, tipo intervento 19.2.1. Azione 5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745729" w:rsidRDefault="00EB57BA" w:rsidP="00EB57BA">
      <w:pPr>
        <w:ind w:right="142"/>
        <w:jc w:val="center"/>
        <w:rPr>
          <w:rFonts w:ascii="Book Antiqua" w:hAnsi="Book Antiqua"/>
          <w:b/>
          <w:sz w:val="28"/>
          <w:szCs w:val="28"/>
          <w:lang w:val="it-IT" w:eastAsia="it-IT"/>
        </w:rPr>
      </w:pPr>
      <w:r w:rsidRPr="00745729">
        <w:rPr>
          <w:rFonts w:ascii="Book Antiqua" w:hAnsi="Book Antiqua"/>
          <w:b/>
          <w:sz w:val="28"/>
          <w:szCs w:val="28"/>
          <w:u w:val="single"/>
          <w:lang w:val="it-IT" w:eastAsia="it-IT"/>
        </w:rPr>
        <w:t>AZIONE 5</w:t>
      </w:r>
    </w:p>
    <w:p w:rsidR="00EB57BA" w:rsidRPr="007970FD" w:rsidRDefault="00EB57BA" w:rsidP="00EB57BA">
      <w:pPr>
        <w:ind w:right="142"/>
        <w:jc w:val="center"/>
        <w:rPr>
          <w:rFonts w:ascii="Book Antiqua" w:hAnsi="Book Antiqua"/>
          <w:b/>
          <w:i/>
          <w:sz w:val="28"/>
          <w:szCs w:val="28"/>
          <w:lang w:val="it-IT" w:eastAsia="it-IT"/>
        </w:rPr>
      </w:pPr>
      <w:r w:rsidRPr="00745729">
        <w:rPr>
          <w:rFonts w:ascii="Book Antiqua" w:hAnsi="Book Antiqua"/>
          <w:b/>
          <w:i/>
          <w:sz w:val="28"/>
          <w:szCs w:val="28"/>
          <w:lang w:val="it-IT" w:eastAsia="it-IT"/>
        </w:rPr>
        <w:t>“INTERVENTI DI RIQUALIFICAZIONE DELLA RETE DEI PERCORSI MEDIANTE IL MIGLIORAMENTO DELL’ACCESSIBILITA’ E DELLA FRUIZIONE PER LO SVILUPPO DEL TURISMO SOSTENIBILE”</w:t>
      </w:r>
    </w:p>
    <w:p w:rsidR="00EB57BA" w:rsidRPr="001F1F79" w:rsidRDefault="00EB57BA" w:rsidP="00EB57BA">
      <w:pPr>
        <w:ind w:right="142"/>
        <w:jc w:val="both"/>
        <w:rPr>
          <w:rFonts w:ascii="Book Antiqua" w:hAnsi="Book Antiqua"/>
          <w:b/>
          <w:i/>
          <w:sz w:val="28"/>
          <w:szCs w:val="28"/>
          <w:lang w:val="it-IT" w:eastAsia="it-IT"/>
        </w:rPr>
      </w:pPr>
    </w:p>
    <w:p w:rsidR="00EB57BA" w:rsidRPr="00106B50" w:rsidRDefault="00EB57BA" w:rsidP="00EB57BA">
      <w:pPr>
        <w:pStyle w:val="Corpotesto"/>
        <w:ind w:right="142"/>
        <w:rPr>
          <w:rFonts w:ascii="Book Antiqua" w:hAnsi="Book Antiqua"/>
          <w:b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1149"/>
          <w:tab w:val="left" w:pos="2510"/>
          <w:tab w:val="left" w:pos="7312"/>
          <w:tab w:val="left" w:pos="7605"/>
          <w:tab w:val="left" w:pos="8469"/>
          <w:tab w:val="left" w:pos="10161"/>
        </w:tabs>
        <w:spacing w:before="207"/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>TIPOLOGIA DI BENEFICIARIO (Ente Pubblico, Soggetto gestore Aree protette, Fo</w:t>
      </w:r>
      <w:r>
        <w:rPr>
          <w:rFonts w:ascii="Book Antiqua" w:hAnsi="Book Antiqua"/>
          <w:b/>
          <w:sz w:val="24"/>
          <w:szCs w:val="24"/>
          <w:lang w:val="it-IT"/>
        </w:rPr>
        <w:t>ndazione</w:t>
      </w:r>
      <w:r w:rsidRPr="00106B50">
        <w:rPr>
          <w:rFonts w:ascii="Book Antiqua" w:hAnsi="Book Antiqua"/>
          <w:b/>
          <w:sz w:val="24"/>
          <w:szCs w:val="24"/>
          <w:lang w:val="it-IT"/>
        </w:rPr>
        <w:t xml:space="preserve">) 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>___________________________________________________________________________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Denominazione ___________________________________________________________________________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Sede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sz w:val="24"/>
          <w:szCs w:val="24"/>
          <w:lang w:val="it-IT"/>
        </w:rPr>
        <w:t>legale ___________________________________________________________________________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PEC ___________________________________________________________________________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Codice Fiscale dell’Ente______________________________________________________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Nome e numero telefonico</w:t>
      </w:r>
      <w:r w:rsidRPr="00106B50">
        <w:rPr>
          <w:rFonts w:ascii="Book Antiqua" w:hAnsi="Book Antiqua"/>
          <w:spacing w:val="12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del R.U.P.: _________________________________________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___________________________________________________________________________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u w:val="single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3069"/>
          <w:tab w:val="left" w:pos="6071"/>
          <w:tab w:val="left" w:pos="10324"/>
        </w:tabs>
        <w:spacing w:line="247" w:lineRule="exact"/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3069"/>
          <w:tab w:val="left" w:pos="6071"/>
          <w:tab w:val="left" w:pos="10324"/>
        </w:tabs>
        <w:spacing w:line="247" w:lineRule="exact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Per il beneficiario: TEL________________FAX ___________________mail ____________</w:t>
      </w:r>
      <w:r w:rsidRPr="00106B50">
        <w:rPr>
          <w:rFonts w:ascii="Book Antiqua" w:hAnsi="Book Antiqua"/>
          <w:lang w:val="it-IT"/>
        </w:rPr>
        <w:tab/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 xml:space="preserve">PARTENARIATO PUBBLICO PRIVATO CON ENTE PUBBLICO CAPOFILA 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Denominazione ___________________________________________________________________________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Sede legale ___________________________________________________________________________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PEC ___________________________________________________________________________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Nome, contatti</w:t>
      </w:r>
      <w:r w:rsidRPr="00106B50">
        <w:rPr>
          <w:rFonts w:ascii="Book Antiqua" w:hAnsi="Book Antiqua"/>
          <w:spacing w:val="12"/>
          <w:lang w:val="it-IT"/>
        </w:rPr>
        <w:t xml:space="preserve"> e </w:t>
      </w:r>
      <w:r w:rsidRPr="00106B50">
        <w:rPr>
          <w:rFonts w:ascii="Book Antiqua" w:hAnsi="Book Antiqua"/>
          <w:lang w:val="it-IT"/>
        </w:rPr>
        <w:t xml:space="preserve">Codice Fiscale del CAPOFILA: 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___________________________________________________________________________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___________________________________________________________________________</w:t>
      </w:r>
    </w:p>
    <w:p w:rsidR="00EB57BA" w:rsidRPr="00106B50" w:rsidRDefault="00EB57BA" w:rsidP="00EB57BA">
      <w:pPr>
        <w:pStyle w:val="Corpotesto"/>
        <w:tabs>
          <w:tab w:val="left" w:pos="6619"/>
        </w:tabs>
        <w:ind w:right="142"/>
        <w:rPr>
          <w:rFonts w:ascii="Book Antiqua" w:hAnsi="Book Antiqua"/>
          <w:u w:val="single"/>
          <w:lang w:val="it-IT"/>
        </w:rPr>
      </w:pPr>
    </w:p>
    <w:p w:rsidR="00EB57BA" w:rsidRPr="00106B50" w:rsidRDefault="00EB57BA" w:rsidP="00EB57BA">
      <w:pPr>
        <w:ind w:right="142"/>
        <w:jc w:val="center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**************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Il sottoscritto Rappresentante legale di ____________________________________________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Cognome _________________________________Nome ___________________________nato a ____________________________ Provincia di _______________________ in data_________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Residenza (Via, numero civico, Comune) ___________________________________________</w:t>
      </w:r>
    </w:p>
    <w:p w:rsidR="00EB57BA" w:rsidRPr="00106B50" w:rsidRDefault="00EB57BA" w:rsidP="00EB57BA">
      <w:pPr>
        <w:spacing w:line="360" w:lineRule="auto"/>
        <w:ind w:right="142"/>
        <w:jc w:val="both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Codice Fiscale ___________________________________________________________________</w:t>
      </w: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sz w:val="24"/>
          <w:szCs w:val="24"/>
          <w:lang w:val="it-IT"/>
        </w:rPr>
      </w:pPr>
    </w:p>
    <w:p w:rsidR="00EB57BA" w:rsidRPr="00106B50" w:rsidRDefault="00EB57BA" w:rsidP="00EB57BA">
      <w:pPr>
        <w:ind w:right="142"/>
        <w:jc w:val="both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 xml:space="preserve">Relativamente alla domanda di adesione all’Avviso </w:t>
      </w:r>
      <w:r w:rsidRPr="001F1F79">
        <w:rPr>
          <w:rFonts w:ascii="Book Antiqua" w:hAnsi="Book Antiqua"/>
          <w:b/>
          <w:i/>
          <w:sz w:val="28"/>
          <w:szCs w:val="28"/>
          <w:lang w:val="it-IT" w:eastAsia="it-IT"/>
        </w:rPr>
        <w:t>“</w:t>
      </w:r>
      <w:r w:rsidRPr="00745729">
        <w:rPr>
          <w:rFonts w:ascii="Book Antiqua" w:hAnsi="Book Antiqua"/>
          <w:b/>
          <w:sz w:val="28"/>
          <w:szCs w:val="28"/>
          <w:u w:val="single"/>
          <w:lang w:val="it-IT" w:eastAsia="it-IT"/>
        </w:rPr>
        <w:t>AZIONE 5</w:t>
      </w:r>
      <w:r>
        <w:rPr>
          <w:rFonts w:ascii="Book Antiqua" w:hAnsi="Book Antiqua"/>
          <w:b/>
          <w:sz w:val="28"/>
          <w:szCs w:val="28"/>
          <w:u w:val="single"/>
          <w:lang w:val="it-IT" w:eastAsia="it-IT"/>
        </w:rPr>
        <w:t>:</w:t>
      </w:r>
      <w:r w:rsidRPr="000C27EE">
        <w:rPr>
          <w:rFonts w:ascii="Book Antiqua" w:hAnsi="Book Antiqua"/>
          <w:b/>
          <w:sz w:val="28"/>
          <w:szCs w:val="28"/>
          <w:lang w:val="it-IT" w:eastAsia="it-IT"/>
        </w:rPr>
        <w:t xml:space="preserve"> </w:t>
      </w:r>
      <w:r w:rsidRPr="00745729">
        <w:rPr>
          <w:rFonts w:ascii="Book Antiqua" w:hAnsi="Book Antiqua"/>
          <w:b/>
          <w:i/>
          <w:sz w:val="28"/>
          <w:szCs w:val="28"/>
          <w:lang w:val="it-IT" w:eastAsia="it-IT"/>
        </w:rPr>
        <w:t>INTERVENTI DI RIQUALIFICAZIONE DELLA RETE DEI PERCORSI MEDIANTE IL MIGLIORAMENTO DELL’ACCESSIBILITA’ E DELLA FRUIZIONE PER LO SVILUPPO DEL TURISMO SOSTENIBILE”</w:t>
      </w:r>
      <w:r>
        <w:rPr>
          <w:rFonts w:ascii="Book Antiqua" w:hAnsi="Book Antiqua"/>
          <w:b/>
          <w:i/>
          <w:sz w:val="28"/>
          <w:szCs w:val="28"/>
          <w:lang w:val="it-IT" w:eastAsia="it-IT"/>
        </w:rPr>
        <w:t xml:space="preserve"> </w:t>
      </w:r>
      <w:r w:rsidRPr="00106B50">
        <w:rPr>
          <w:rFonts w:ascii="Book Antiqua" w:hAnsi="Book Antiqua"/>
          <w:sz w:val="24"/>
          <w:szCs w:val="24"/>
          <w:lang w:val="it-IT"/>
        </w:rPr>
        <w:t xml:space="preserve">del Piano di Azione </w:t>
      </w:r>
      <w:r w:rsidRPr="00106B50">
        <w:rPr>
          <w:rFonts w:ascii="Book Antiqua" w:hAnsi="Book Antiqua"/>
          <w:lang w:val="it-IT"/>
        </w:rPr>
        <w:t>Locale del GAL Trasimeno Orvietano,</w:t>
      </w:r>
    </w:p>
    <w:p w:rsidR="00EB57BA" w:rsidRPr="00106B50" w:rsidRDefault="00EB57BA" w:rsidP="00EB57BA">
      <w:pPr>
        <w:pStyle w:val="Corpotesto"/>
        <w:spacing w:before="4"/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Titolo1"/>
        <w:spacing w:before="1"/>
        <w:ind w:left="0"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PROPONE</w:t>
      </w:r>
    </w:p>
    <w:p w:rsidR="00EB57BA" w:rsidRPr="00106B50" w:rsidRDefault="00EB57BA" w:rsidP="00EB57BA">
      <w:pPr>
        <w:pStyle w:val="Corpotesto"/>
        <w:tabs>
          <w:tab w:val="left" w:pos="9498"/>
        </w:tabs>
        <w:spacing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per l’approvazione e la concessione del relativo contributo, il seguente programma di investimenti per il progetto</w:t>
      </w:r>
      <w:r w:rsidRPr="00106B50">
        <w:rPr>
          <w:rFonts w:ascii="Book Antiqua" w:hAnsi="Book Antiqua"/>
          <w:spacing w:val="-5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dal</w:t>
      </w:r>
      <w:r w:rsidRPr="00106B50">
        <w:rPr>
          <w:rFonts w:ascii="Book Antiqua" w:hAnsi="Book Antiqua"/>
          <w:spacing w:val="-2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titolo: _______________________________________________________________________________________________________________________________________________________________</w:t>
      </w:r>
    </w:p>
    <w:p w:rsidR="00EB57BA" w:rsidRDefault="00EB57BA" w:rsidP="00EB57BA">
      <w:pPr>
        <w:pStyle w:val="Corpotesto"/>
        <w:tabs>
          <w:tab w:val="left" w:pos="9498"/>
        </w:tabs>
        <w:spacing w:line="360" w:lineRule="auto"/>
        <w:ind w:right="142"/>
        <w:rPr>
          <w:rFonts w:ascii="Book Antiqua" w:hAnsi="Book Antiqua"/>
        </w:rPr>
      </w:pPr>
      <w:r>
        <w:rPr>
          <w:rFonts w:ascii="Book Antiqua" w:hAnsi="Book Antiqua"/>
        </w:rPr>
        <w:t xml:space="preserve">con </w:t>
      </w:r>
      <w:proofErr w:type="spellStart"/>
      <w:r>
        <w:rPr>
          <w:rFonts w:ascii="Book Antiqua" w:hAnsi="Book Antiqua"/>
        </w:rPr>
        <w:t>livello</w:t>
      </w:r>
      <w:proofErr w:type="spellEnd"/>
      <w:r>
        <w:rPr>
          <w:rFonts w:ascii="Book Antiqua" w:hAnsi="Book Antiqua"/>
        </w:rPr>
        <w:t xml:space="preserve"> di</w:t>
      </w:r>
      <w:r>
        <w:rPr>
          <w:rFonts w:ascii="Book Antiqua" w:hAnsi="Book Antiqua"/>
          <w:spacing w:val="-1"/>
        </w:rPr>
        <w:t xml:space="preserve"> </w:t>
      </w:r>
      <w:proofErr w:type="spellStart"/>
      <w:r>
        <w:rPr>
          <w:rFonts w:ascii="Book Antiqua" w:hAnsi="Book Antiqua"/>
        </w:rPr>
        <w:t>progettazione</w:t>
      </w:r>
      <w:proofErr w:type="spellEnd"/>
      <w:r>
        <w:rPr>
          <w:rFonts w:ascii="Book Antiqua" w:hAnsi="Book Antiqua"/>
        </w:rPr>
        <w:t>:</w:t>
      </w:r>
    </w:p>
    <w:p w:rsidR="00EB57BA" w:rsidRDefault="00EB57BA" w:rsidP="00EB57BA">
      <w:pPr>
        <w:pStyle w:val="Paragrafoelenco"/>
        <w:numPr>
          <w:ilvl w:val="0"/>
          <w:numId w:val="33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0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05"/>
          <w:sz w:val="24"/>
          <w:szCs w:val="24"/>
        </w:rPr>
        <w:t>definitivo</w:t>
      </w:r>
      <w:proofErr w:type="spellEnd"/>
      <w:r>
        <w:rPr>
          <w:rFonts w:ascii="Book Antiqua" w:hAnsi="Book Antiqua"/>
          <w:spacing w:val="8"/>
          <w:w w:val="105"/>
          <w:sz w:val="24"/>
          <w:szCs w:val="24"/>
        </w:rPr>
        <w:t xml:space="preserve"> </w:t>
      </w:r>
      <w:r>
        <w:rPr>
          <w:rFonts w:ascii="Book Antiqua" w:hAnsi="Book Antiqua"/>
          <w:b/>
          <w:w w:val="105"/>
          <w:sz w:val="24"/>
          <w:szCs w:val="24"/>
        </w:rPr>
        <w:sym w:font="Book Antiqua" w:char="F00A"/>
      </w:r>
    </w:p>
    <w:p w:rsidR="00EB57BA" w:rsidRPr="000C27EE" w:rsidRDefault="00EB57BA" w:rsidP="00EB57BA">
      <w:pPr>
        <w:pStyle w:val="Paragrafoelenco"/>
        <w:numPr>
          <w:ilvl w:val="0"/>
          <w:numId w:val="33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0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10"/>
          <w:sz w:val="24"/>
          <w:szCs w:val="24"/>
        </w:rPr>
        <w:t>esecutivo</w:t>
      </w:r>
      <w:proofErr w:type="spellEnd"/>
      <w:r>
        <w:rPr>
          <w:rFonts w:ascii="Book Antiqua" w:hAnsi="Book Antiqua"/>
          <w:spacing w:val="-45"/>
          <w:w w:val="110"/>
          <w:sz w:val="24"/>
          <w:szCs w:val="24"/>
        </w:rPr>
        <w:t xml:space="preserve"> </w:t>
      </w:r>
      <w:r>
        <w:rPr>
          <w:rFonts w:ascii="Book Antiqua" w:hAnsi="Book Antiqua"/>
          <w:b/>
          <w:w w:val="110"/>
          <w:sz w:val="24"/>
          <w:szCs w:val="24"/>
        </w:rPr>
        <w:sym w:font="Book Antiqua" w:char="F00A"/>
      </w:r>
    </w:p>
    <w:p w:rsidR="00EB57BA" w:rsidRDefault="00EB57BA" w:rsidP="00EB57BA">
      <w:pPr>
        <w:tabs>
          <w:tab w:val="left" w:pos="852"/>
          <w:tab w:val="left" w:pos="9498"/>
        </w:tabs>
        <w:autoSpaceDE w:val="0"/>
        <w:autoSpaceDN w:val="0"/>
        <w:spacing w:line="360" w:lineRule="auto"/>
        <w:ind w:right="142"/>
        <w:jc w:val="both"/>
        <w:rPr>
          <w:rFonts w:ascii="Book Antiqua" w:hAnsi="Book Antiqua"/>
          <w:b/>
          <w:sz w:val="24"/>
          <w:szCs w:val="24"/>
        </w:rPr>
      </w:pPr>
    </w:p>
    <w:p w:rsidR="00EB57BA" w:rsidRDefault="00EB57BA" w:rsidP="00EB57BA">
      <w:pPr>
        <w:pStyle w:val="Paragrafoelenco"/>
        <w:numPr>
          <w:ilvl w:val="0"/>
          <w:numId w:val="33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0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10"/>
          <w:sz w:val="24"/>
          <w:szCs w:val="24"/>
        </w:rPr>
        <w:t>esecutivo</w:t>
      </w:r>
      <w:proofErr w:type="spellEnd"/>
      <w:r>
        <w:rPr>
          <w:rFonts w:ascii="Book Antiqua" w:hAnsi="Book Antiqua"/>
          <w:w w:val="11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110"/>
          <w:sz w:val="24"/>
          <w:szCs w:val="24"/>
        </w:rPr>
        <w:t>cantierabile</w:t>
      </w:r>
      <w:proofErr w:type="spellEnd"/>
      <w:r>
        <w:rPr>
          <w:rFonts w:ascii="Book Antiqua" w:hAnsi="Book Antiqua"/>
          <w:spacing w:val="-14"/>
          <w:w w:val="110"/>
          <w:sz w:val="24"/>
          <w:szCs w:val="24"/>
        </w:rPr>
        <w:t xml:space="preserve"> </w:t>
      </w:r>
      <w:r>
        <w:rPr>
          <w:rFonts w:ascii="Book Antiqua" w:hAnsi="Book Antiqua"/>
          <w:b/>
          <w:w w:val="125"/>
          <w:sz w:val="24"/>
          <w:szCs w:val="24"/>
        </w:rPr>
        <w:sym w:font="Book Antiqua" w:char="F00A"/>
      </w:r>
    </w:p>
    <w:p w:rsidR="00EB57BA" w:rsidRDefault="00EB57BA" w:rsidP="00EB57BA">
      <w:pPr>
        <w:pStyle w:val="Corpotesto"/>
        <w:tabs>
          <w:tab w:val="left" w:pos="6647"/>
          <w:tab w:val="left" w:pos="9498"/>
        </w:tabs>
        <w:spacing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che  prevede  di  ultimare</w:t>
      </w:r>
      <w:r w:rsidRPr="00106B50">
        <w:rPr>
          <w:rFonts w:ascii="Book Antiqua" w:hAnsi="Book Antiqua"/>
          <w:spacing w:val="-12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entro</w:t>
      </w:r>
      <w:r w:rsidRPr="00106B50">
        <w:rPr>
          <w:rFonts w:ascii="Book Antiqua" w:hAnsi="Book Antiqua"/>
          <w:spacing w:val="26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il</w:t>
      </w:r>
      <w:r w:rsidRPr="00106B50">
        <w:rPr>
          <w:rFonts w:ascii="Book Antiqua" w:hAnsi="Book Antiqua"/>
          <w:u w:val="single"/>
          <w:lang w:val="it-IT"/>
        </w:rPr>
        <w:tab/>
      </w:r>
      <w:r w:rsidRPr="00106B50">
        <w:rPr>
          <w:rFonts w:ascii="Book Antiqua" w:hAnsi="Book Antiqua"/>
          <w:lang w:val="it-IT"/>
        </w:rPr>
        <w:t xml:space="preserve">  per un importo complessivo</w:t>
      </w:r>
      <w:r w:rsidRPr="00106B50">
        <w:rPr>
          <w:rFonts w:ascii="Book Antiqua" w:hAnsi="Book Antiqua"/>
          <w:spacing w:val="16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di  €________________ con contributo richiesto del _______% della spesa complessiva pari ad €___________________ e così articolato:</w:t>
      </w:r>
    </w:p>
    <w:p w:rsidR="00EB57BA" w:rsidRDefault="00EB57BA" w:rsidP="00EB57BA">
      <w:pPr>
        <w:pStyle w:val="Corpotesto"/>
        <w:tabs>
          <w:tab w:val="left" w:pos="6647"/>
          <w:tab w:val="left" w:pos="9498"/>
        </w:tabs>
        <w:spacing w:line="360" w:lineRule="auto"/>
        <w:ind w:right="142"/>
        <w:rPr>
          <w:rFonts w:ascii="Book Antiqua" w:hAnsi="Book Antiqua"/>
          <w:lang w:val="it-IT"/>
        </w:rPr>
      </w:pPr>
    </w:p>
    <w:p w:rsidR="00EB57BA" w:rsidRPr="00106B50" w:rsidRDefault="00EB57BA" w:rsidP="00EB57BA">
      <w:pPr>
        <w:pStyle w:val="Corpotesto"/>
        <w:spacing w:before="8"/>
        <w:ind w:right="142"/>
        <w:rPr>
          <w:rFonts w:ascii="Book Antiqua" w:hAnsi="Book Antiqua"/>
          <w:lang w:val="it-IT"/>
        </w:rPr>
      </w:pPr>
    </w:p>
    <w:tbl>
      <w:tblPr>
        <w:tblStyle w:val="Grigliatabella"/>
        <w:tblW w:w="9440" w:type="dxa"/>
        <w:tblInd w:w="250" w:type="dxa"/>
        <w:tblLook w:val="04A0" w:firstRow="1" w:lastRow="0" w:firstColumn="1" w:lastColumn="0" w:noHBand="0" w:noVBand="1"/>
      </w:tblPr>
      <w:tblGrid>
        <w:gridCol w:w="1583"/>
        <w:gridCol w:w="3672"/>
        <w:gridCol w:w="1675"/>
        <w:gridCol w:w="1405"/>
        <w:gridCol w:w="1105"/>
      </w:tblGrid>
      <w:tr w:rsidR="00EB57BA" w:rsidRPr="00A95225" w:rsidTr="000D1072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Tipologia interventi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Descrizione tipologia interventi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Imponibile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Totale</w:t>
            </w:r>
          </w:p>
        </w:tc>
      </w:tr>
      <w:tr w:rsidR="00EB57BA" w:rsidRPr="00F40156" w:rsidTr="000D1072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sz w:val="22"/>
                <w:szCs w:val="22"/>
                <w:lang w:eastAsia="en-US"/>
              </w:rPr>
              <w:t>Investimenti</w:t>
            </w:r>
          </w:p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autoSpaceDE w:val="0"/>
              <w:autoSpaceDN w:val="0"/>
              <w:adjustRightInd w:val="0"/>
              <w:ind w:right="142"/>
              <w:jc w:val="both"/>
              <w:rPr>
                <w:rFonts w:ascii="Book Antiqua" w:hAnsi="Book Antiqua" w:cs="Arial,Bold"/>
                <w:bCs/>
                <w:sz w:val="22"/>
                <w:szCs w:val="22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</w:rPr>
              <w:t>Recupero di percorsi destinati allo sviluppo turistico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EB57BA" w:rsidRPr="00F40156" w:rsidTr="000D1072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</w:rPr>
              <w:t>Miglioramento della ricettività (es. rifugi, bivacchi, ostelli ) e delle strutture a servizio della fruizione escursionistica, sportiva ed outdoor regionale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EB57BA" w:rsidRPr="00F40156" w:rsidTr="000D1072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</w:rPr>
              <w:t>Miglioramento dell’accessibilità, percorribilità e segnaletica degli itinerari inclusi nella rete escursionistica regionale, con particolare riferimento alla rete cicloturistica regionale, ai fini di migliorarne la fruizione e favorirne l’integrazione con i servizi offerti dagli operatori locali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EB57BA" w:rsidRPr="00F40156" w:rsidTr="000D1072">
        <w:trPr>
          <w:trHeight w:val="586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</w:rPr>
              <w:t>Recupero, conservazione, ristrutturazione e adeguamento di strutture di pregio culturale situate lungo o in prossimità dei percorsi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EB57BA" w:rsidRPr="00F40156" w:rsidTr="000D1072">
        <w:trPr>
          <w:trHeight w:val="586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 w:cs="Arial,Bold"/>
                <w:bCs/>
                <w:sz w:val="22"/>
                <w:szCs w:val="22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</w:rPr>
              <w:t>Realizzazione di materiale informativo online e off-line turistico relativo all’offerta connessa al patrimonio outdoor regionale.</w:t>
            </w:r>
          </w:p>
          <w:p w:rsidR="00EB57BA" w:rsidRPr="00A95225" w:rsidRDefault="00EB57BA" w:rsidP="000D1072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EB57BA" w:rsidRPr="00F40156" w:rsidTr="000D1072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  <w:t>Spese generali connesse con gli investimenti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EB57BA" w:rsidRPr="00A95225" w:rsidTr="000D1072">
        <w:tc>
          <w:tcPr>
            <w:tcW w:w="5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BA" w:rsidRPr="00A95225" w:rsidRDefault="00EB57BA" w:rsidP="000D1072">
            <w:pPr>
              <w:pStyle w:val="Corpotesto"/>
              <w:spacing w:line="288" w:lineRule="auto"/>
              <w:ind w:right="142"/>
              <w:jc w:val="right"/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</w:pPr>
            <w:r w:rsidRPr="00A95225"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  <w:t>TOTALE PROGETTO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BA" w:rsidRPr="00A95225" w:rsidRDefault="00EB57BA" w:rsidP="000D1072">
            <w:pPr>
              <w:ind w:right="142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EB57BA" w:rsidRDefault="00EB57BA" w:rsidP="00EB57BA">
      <w:pPr>
        <w:pStyle w:val="Corpotesto"/>
        <w:spacing w:before="9"/>
        <w:ind w:right="142"/>
        <w:rPr>
          <w:rFonts w:ascii="Book Antiqua" w:hAnsi="Book Antiqua"/>
        </w:rPr>
      </w:pPr>
    </w:p>
    <w:p w:rsidR="00EB57BA" w:rsidRPr="00106B50" w:rsidRDefault="00EB57BA" w:rsidP="00EB57BA">
      <w:pPr>
        <w:pStyle w:val="Corpotesto"/>
        <w:spacing w:before="90"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decreto:</w:t>
      </w:r>
    </w:p>
    <w:p w:rsidR="00EB57BA" w:rsidRPr="00106B50" w:rsidRDefault="00EB57BA" w:rsidP="00EB57BA">
      <w:pPr>
        <w:pStyle w:val="Titolo1"/>
        <w:ind w:left="0" w:right="142"/>
        <w:jc w:val="both"/>
        <w:rPr>
          <w:rFonts w:ascii="Book Antiqua" w:hAnsi="Book Antiqua"/>
          <w:lang w:val="it-IT"/>
        </w:rPr>
      </w:pPr>
    </w:p>
    <w:p w:rsidR="00EB57BA" w:rsidRDefault="00EB57BA" w:rsidP="00EB57BA">
      <w:pPr>
        <w:pStyle w:val="Titolo1"/>
        <w:ind w:left="0" w:right="142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:rsidR="00EB57BA" w:rsidRDefault="00EB57BA" w:rsidP="00EB57BA">
      <w:pPr>
        <w:pStyle w:val="Corpotesto"/>
        <w:spacing w:before="6"/>
        <w:ind w:right="142"/>
        <w:rPr>
          <w:rFonts w:ascii="Book Antiqua" w:hAnsi="Book Antiqua"/>
          <w:b/>
        </w:rPr>
      </w:pPr>
    </w:p>
    <w:p w:rsidR="00EB57BA" w:rsidRPr="00106B50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quanto</w:t>
      </w:r>
      <w:r w:rsidRPr="00106B50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esposto</w:t>
      </w:r>
      <w:r w:rsidRPr="00106B50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nella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domanda</w:t>
      </w:r>
      <w:r w:rsidRPr="00106B50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relativi</w:t>
      </w:r>
      <w:r w:rsidRPr="00106B50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allegati</w:t>
      </w:r>
      <w:r w:rsidRPr="00106B50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risponde</w:t>
      </w:r>
      <w:r w:rsidRPr="00106B50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al</w:t>
      </w:r>
      <w:r w:rsidRPr="00106B50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vero;</w:t>
      </w:r>
    </w:p>
    <w:p w:rsidR="00EB57BA" w:rsidRPr="00106B50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disposizione e norme comunitarie e nazionali che disciplinano la corresponsione degli aiuti richiesti con la</w:t>
      </w:r>
      <w:r w:rsidRPr="00106B50">
        <w:rPr>
          <w:rFonts w:ascii="Book Antiqua" w:hAnsi="Book Antiqua"/>
          <w:color w:val="231F20"/>
          <w:spacing w:val="-29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EB57BA" w:rsidRPr="00106B50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di essere in possesso di tutti i requisiti richiesti dal Programma di Sviluppo Rurale Regionale 2014-2020 sottoposto all’approvazione della Commissione europea per accedere alle misure prescelte;</w:t>
      </w:r>
    </w:p>
    <w:p w:rsidR="00EB57BA" w:rsidRPr="00106B50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 xml:space="preserve">di essere a conoscenza che le misure cui </w:t>
      </w:r>
      <w:r w:rsidRPr="00106B50">
        <w:rPr>
          <w:rFonts w:ascii="Book Antiqua" w:hAnsi="Book Antiqua"/>
          <w:color w:val="231F20"/>
          <w:spacing w:val="3"/>
          <w:sz w:val="24"/>
          <w:szCs w:val="24"/>
          <w:lang w:val="it-IT"/>
        </w:rPr>
        <w:t xml:space="preserve">ha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aderito potranno subire, da parte della Commissione europea, alcune modifiche che accetta sin d’ora riservandosi, in tal caso, la facoltà di recedere dall’impegno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prima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conclusione</w:t>
      </w:r>
      <w:r w:rsidRPr="00106B50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fase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istruttoria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 xml:space="preserve">di accettare sin d'ora eventuali modifiche al regime di aiuti di cui al Reg.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(UE) n. 1305/2013,  introdotte con successivi regolamenti comunitari e disposizioni nazionali, anche in materia di controlli e</w:t>
      </w:r>
      <w:r w:rsidRPr="00762498">
        <w:rPr>
          <w:rFonts w:ascii="Book Antiqua" w:hAnsi="Book Antiqua"/>
          <w:color w:val="231F20"/>
          <w:spacing w:val="-10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sanzioni;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che il GAL Trasimeno Orvietano  può, a suo insindacabile giudizio e senza che il richiedente possa vantare diritti nei confronti dell’Ente medesimo, interrompere o prorogare i termini  di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presentazione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ovvero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modificare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il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presente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avviso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pubblico;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delle conseguenze derivanti dall'inosservanza degli adempimenti precisati nel Programma, nel presente Avviso e nella</w:t>
      </w:r>
      <w:r w:rsidRPr="00762498">
        <w:rPr>
          <w:rFonts w:ascii="Book Antiqua" w:hAnsi="Book Antiqua"/>
          <w:color w:val="231F20"/>
          <w:spacing w:val="-31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pienamente a conoscenza del contenuto del Programma di Sviluppo Rurale e degli  obblighi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specifici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assume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proprio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carico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la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presentazione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che in caso di affermazioni fraudolente e/o mancato rispetto degli impegni sottoscritti, tranne i casi di forza maggiore, sarà passibile delle sanzioni amministrative e penali previste dalla normativa</w:t>
      </w:r>
      <w:r w:rsidRPr="00762498">
        <w:rPr>
          <w:rFonts w:ascii="Book Antiqua" w:hAnsi="Book Antiqua"/>
          <w:color w:val="231F20"/>
          <w:spacing w:val="-20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vigente;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  <w:tab w:val="left" w:pos="426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disposizioni previste dagli artt. 35 e 36 (riduzioni ed esclusioni) del Reg. delegato (UE) n.</w:t>
      </w:r>
      <w:r w:rsidRPr="00762498">
        <w:rPr>
          <w:rFonts w:ascii="Book Antiqua" w:hAnsi="Book Antiqua"/>
          <w:color w:val="231F20"/>
          <w:spacing w:val="-20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640/2014;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consentire che l’autorità competente abbia accesso, in ogni momento e senza restrizione, agli immobili e alle aree e alle sedi del richiedente per le attività di ispezione previste, nonché a tutta la documentazione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riterrà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necessaria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fini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dell'istruttoria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controlli;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che per la realizzazione degli interventi di cui alla presente domanda non ha chiesto e non intende chiedere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per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il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futuro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contributi,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detrazioni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ed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agevolazioni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ad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altri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enti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pubblici;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disposizioni previste dalla legge 898/86 e successive modifiche ed integrazioni riguardanti, tra l’altro, sanzioni amministrative e penali in materia di aiuti comunitari nel settore</w:t>
      </w:r>
      <w:r w:rsidRPr="00762498">
        <w:rPr>
          <w:rFonts w:ascii="Book Antiqua" w:hAnsi="Book Antiqua"/>
          <w:color w:val="231F20"/>
          <w:spacing w:val="-1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agricolo;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di essere a conoscenza che i pagamenti, in relazione alle </w:t>
      </w:r>
      <w:proofErr w:type="spellStart"/>
      <w:r w:rsidRPr="00762498">
        <w:rPr>
          <w:rFonts w:ascii="Book Antiqua" w:hAnsi="Book Antiqua"/>
          <w:color w:val="231F20"/>
          <w:sz w:val="24"/>
          <w:szCs w:val="24"/>
          <w:lang w:val="it-IT"/>
        </w:rPr>
        <w:t>sottomisure</w:t>
      </w:r>
      <w:proofErr w:type="spellEnd"/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 avverranno con i fondi FEASR, per il tramite dell’organismo pagatore riconosciuto, e che potrebbero verificarsi ritardi o dilazioni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nei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termini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pagamento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legate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alle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disponibilità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bilancio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nazionale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comunitario;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essere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conoscenza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disposizioni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previste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dall’art.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33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decreto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legislativo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228/2001.</w:t>
      </w:r>
    </w:p>
    <w:p w:rsidR="00EB57BA" w:rsidRDefault="00EB57BA" w:rsidP="00EB57BA">
      <w:pPr>
        <w:tabs>
          <w:tab w:val="left" w:pos="284"/>
        </w:tabs>
        <w:spacing w:line="360" w:lineRule="auto"/>
        <w:ind w:right="14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 xml:space="preserve">Ed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inoltre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si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impegna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>: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a restituire senza indugio, anche mediante compensazione con importi dovuti da parte degli Organismi Pagatori, le somme eventualmente percepite in eccesso quale </w:t>
      </w:r>
      <w:r>
        <w:rPr>
          <w:rFonts w:ascii="Book Antiqua" w:hAnsi="Book Antiqua"/>
          <w:color w:val="231F20"/>
          <w:sz w:val="24"/>
          <w:szCs w:val="24"/>
          <w:lang w:val="it-IT"/>
        </w:rPr>
        <w:t>sostegno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, ovvero sanzioni amministrative,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così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come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previsto</w:t>
      </w:r>
      <w:r w:rsidRPr="00762498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dalle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disposizioni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norme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nazionali;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 riprodurre o integrare la presente domanda, nonché a fornire ogni altra eventuale documentazione necessaria, secondo quanto previsto dalla normativa comunitaria e nazionale concernente il sostegno allo sviluppo rurale e del Programma di Sviluppo rurale regionale approvato dalla Commissione</w:t>
      </w:r>
      <w:r w:rsidRPr="00762498">
        <w:rPr>
          <w:rFonts w:ascii="Book Antiqua" w:hAnsi="Book Antiqua"/>
          <w:color w:val="231F20"/>
          <w:spacing w:val="-1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europea;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comunicare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tempestivamente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eventuali</w:t>
      </w:r>
      <w:r w:rsidRPr="00762498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variazioni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quanto</w:t>
      </w:r>
      <w:r w:rsidRPr="00762498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dichiarato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nella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:rsidR="00EB57BA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a rendere disponibili, qualora richieste, tutte le informazioni necessarie al sistema di monitoraggio e valutazione delle attività relative al Reg. </w:t>
      </w:r>
      <w:r>
        <w:rPr>
          <w:rFonts w:ascii="Book Antiqua" w:hAnsi="Book Antiqua"/>
          <w:color w:val="231F20"/>
          <w:sz w:val="24"/>
          <w:szCs w:val="24"/>
        </w:rPr>
        <w:t>(UE) n.</w:t>
      </w:r>
      <w:r>
        <w:rPr>
          <w:rFonts w:ascii="Book Antiqua" w:hAnsi="Book Antiqua"/>
          <w:color w:val="231F20"/>
          <w:spacing w:val="-33"/>
          <w:sz w:val="24"/>
          <w:szCs w:val="24"/>
        </w:rPr>
        <w:t xml:space="preserve"> </w:t>
      </w:r>
      <w:r>
        <w:rPr>
          <w:rFonts w:ascii="Book Antiqua" w:hAnsi="Book Antiqua"/>
          <w:color w:val="231F20"/>
          <w:sz w:val="24"/>
          <w:szCs w:val="24"/>
        </w:rPr>
        <w:t>1305/2013;</w:t>
      </w:r>
    </w:p>
    <w:p w:rsidR="00EB57BA" w:rsidRPr="00762498" w:rsidRDefault="00EB57BA" w:rsidP="00EB57BA">
      <w:pPr>
        <w:pStyle w:val="Paragrafoelenco"/>
        <w:numPr>
          <w:ilvl w:val="2"/>
          <w:numId w:val="34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ad esonerare il GAL Trasimeno Orvietano da ogni responsabilità derivante dal pagamento del contributo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richiesto,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confronti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terzi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aventi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causa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qualsiasi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titolo.</w:t>
      </w:r>
    </w:p>
    <w:p w:rsidR="00EB57BA" w:rsidRPr="00762498" w:rsidRDefault="00EB57BA" w:rsidP="00EB57BA">
      <w:pPr>
        <w:tabs>
          <w:tab w:val="left" w:pos="284"/>
        </w:tabs>
        <w:spacing w:line="360" w:lineRule="auto"/>
        <w:ind w:right="142"/>
        <w:jc w:val="both"/>
        <w:rPr>
          <w:rFonts w:ascii="Book Antiqua" w:hAnsi="Book Antiqua"/>
          <w:color w:val="231F20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Le dichiarazioni e gli impegni sono assunti, ai sensi e per gli effetti dell'art. 47 del D.P.R. n. 445 del 28 dicembre 2000, mediante la sottoscrizione del modello di domanda.</w:t>
      </w:r>
    </w:p>
    <w:p w:rsidR="00EB57BA" w:rsidRPr="00762498" w:rsidRDefault="00EB57BA" w:rsidP="00EB57BA">
      <w:pPr>
        <w:pStyle w:val="Corpotesto"/>
        <w:ind w:right="142"/>
        <w:rPr>
          <w:rFonts w:ascii="Book Antiqua" w:hAnsi="Book Antiqua"/>
          <w:lang w:val="it-IT"/>
        </w:rPr>
      </w:pPr>
    </w:p>
    <w:p w:rsidR="00EB57BA" w:rsidRPr="00762498" w:rsidRDefault="00EB57BA" w:rsidP="00EB57BA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>Il richiedente dichiara che, ai fini dell'attribuzione dei punteggi per la formazione delle graduatorie, previste all' articolo 11 dell’Avviso, sono soddisfatte le seguenti condizioni</w:t>
      </w:r>
      <w:r>
        <w:rPr>
          <w:rFonts w:ascii="Book Antiqua" w:hAnsi="Book Antiqua"/>
          <w:lang w:val="it-IT"/>
        </w:rPr>
        <w:t xml:space="preserve"> (per ogni criterio spuntare gli indicatori previsti e relativo punteggio attribuito)</w:t>
      </w:r>
      <w:r w:rsidRPr="00762498">
        <w:rPr>
          <w:rFonts w:ascii="Book Antiqua" w:hAnsi="Book Antiqua"/>
          <w:lang w:val="it-IT"/>
        </w:rPr>
        <w:t>:</w:t>
      </w: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tbl>
      <w:tblPr>
        <w:tblStyle w:val="TableNormal"/>
        <w:tblW w:w="9830" w:type="dxa"/>
        <w:tblInd w:w="2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941"/>
      </w:tblGrid>
      <w:tr w:rsidR="00EB57BA" w:rsidRPr="006424BD" w:rsidTr="000D1072">
        <w:trPr>
          <w:trHeight w:hRule="exact" w:val="466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EB57BA" w:rsidRPr="006424BD" w:rsidRDefault="00EB57BA" w:rsidP="000D1072">
            <w:pPr>
              <w:pStyle w:val="TableParagraph"/>
              <w:spacing w:before="115"/>
              <w:ind w:left="9" w:right="14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4BD">
              <w:rPr>
                <w:rFonts w:ascii="Book Antiqua" w:hAnsi="Book Antiqua"/>
                <w:b/>
                <w:sz w:val="24"/>
                <w:szCs w:val="24"/>
              </w:rPr>
              <w:t>CRITERI DI SELEZIONE</w:t>
            </w: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EECE1" w:themeFill="background2"/>
          </w:tcPr>
          <w:p w:rsidR="00EB57BA" w:rsidRPr="006424BD" w:rsidRDefault="00EB57BA" w:rsidP="000D1072">
            <w:pPr>
              <w:pStyle w:val="TableParagraph"/>
              <w:spacing w:before="115"/>
              <w:ind w:left="0" w:right="14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24BD">
              <w:rPr>
                <w:rFonts w:ascii="Book Antiqua" w:hAnsi="Book Antiqua"/>
                <w:b/>
                <w:sz w:val="24"/>
                <w:szCs w:val="24"/>
              </w:rPr>
              <w:t>INDICATORI E PUNTEGGI</w:t>
            </w:r>
          </w:p>
        </w:tc>
      </w:tr>
      <w:tr w:rsidR="00EB57BA" w:rsidRPr="006424BD" w:rsidTr="000D1072">
        <w:trPr>
          <w:trHeight w:hRule="exact" w:val="1313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Pertinenza e coerenza rispetto alle finalità della misura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15 punti)</w:t>
            </w:r>
          </w:p>
          <w:p w:rsidR="00EB57BA" w:rsidRPr="006424BD" w:rsidRDefault="00EB57BA" w:rsidP="000D1072">
            <w:pPr>
              <w:pStyle w:val="TableParagraph"/>
              <w:spacing w:line="229" w:lineRule="exact"/>
              <w:ind w:left="0" w:right="142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before="64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per infrastrutture ricreative.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per infrastrutture turistiche.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before="1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per attività didattico-informative. </w:t>
            </w:r>
          </w:p>
          <w:p w:rsidR="00EB57BA" w:rsidRPr="006424BD" w:rsidRDefault="00EB57BA" w:rsidP="000D1072">
            <w:pPr>
              <w:pStyle w:val="TableParagraph"/>
              <w:tabs>
                <w:tab w:val="left" w:pos="478"/>
              </w:tabs>
              <w:spacing w:before="1"/>
              <w:ind w:left="396"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</w:tc>
      </w:tr>
      <w:tr w:rsidR="00EB57BA" w:rsidRPr="006424BD" w:rsidTr="000D1072">
        <w:trPr>
          <w:trHeight w:hRule="exact" w:val="1270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Completamento della rete di itinerari regionale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5 punti)</w:t>
            </w:r>
          </w:p>
          <w:p w:rsidR="00EB57BA" w:rsidRPr="006424BD" w:rsidRDefault="00EB57BA" w:rsidP="000D1072">
            <w:pPr>
              <w:pStyle w:val="TableParagraph"/>
              <w:spacing w:line="228" w:lineRule="exact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line="228" w:lineRule="exact"/>
              <w:ind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line="228" w:lineRule="exact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before="67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in connessione con 1 itinerario della rete regionale.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in connessione con più itinerari della rete regionale.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</w:tc>
      </w:tr>
      <w:tr w:rsidR="00EB57BA" w:rsidRPr="00F40156" w:rsidTr="000D1072">
        <w:trPr>
          <w:trHeight w:hRule="exact" w:val="1001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Attivazione di sinergie tra soggetti pubblici e privati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5 punti)</w:t>
            </w: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1111"/>
                <w:tab w:val="left" w:pos="1243"/>
                <w:tab w:val="left" w:pos="1953"/>
                <w:tab w:val="left" w:pos="2284"/>
                <w:tab w:val="left" w:pos="2435"/>
                <w:tab w:val="left" w:pos="3367"/>
              </w:tabs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lang w:val="it-IT"/>
              </w:rPr>
              <w:t xml:space="preserve">Sinergia </w:t>
            </w:r>
            <w:r w:rsidRPr="00F40156">
              <w:rPr>
                <w:rFonts w:ascii="Book Antiqua" w:hAnsi="Book Antiqua"/>
                <w:color w:val="FF0000"/>
                <w:sz w:val="24"/>
                <w:lang w:val="it-IT"/>
              </w:rPr>
              <w:t>con</w:t>
            </w:r>
            <w:r w:rsidRPr="006424B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Pr="00F40156">
              <w:rPr>
                <w:rFonts w:ascii="Book Antiqua" w:hAnsi="Book Antiqua"/>
                <w:strike/>
                <w:color w:val="FF0000"/>
                <w:sz w:val="24"/>
                <w:lang w:val="it-IT"/>
              </w:rPr>
              <w:t>alm</w:t>
            </w:r>
            <w:bookmarkStart w:id="0" w:name="_GoBack"/>
            <w:bookmarkEnd w:id="0"/>
            <w:r w:rsidRPr="00F40156">
              <w:rPr>
                <w:rFonts w:ascii="Book Antiqua" w:hAnsi="Book Antiqua"/>
                <w:strike/>
                <w:color w:val="FF0000"/>
                <w:sz w:val="24"/>
                <w:lang w:val="it-IT"/>
              </w:rPr>
              <w:t>eno</w:t>
            </w:r>
            <w:r w:rsidRPr="006424B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="00F40156" w:rsidRPr="00F40156">
              <w:rPr>
                <w:rFonts w:ascii="Book Antiqua" w:hAnsi="Book Antiqua"/>
                <w:color w:val="FF0000"/>
                <w:sz w:val="24"/>
                <w:lang w:val="it-IT"/>
              </w:rPr>
              <w:t>soltanto</w:t>
            </w:r>
            <w:r w:rsidR="00F40156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Pr="006424BD">
              <w:rPr>
                <w:rFonts w:ascii="Book Antiqua" w:hAnsi="Book Antiqua"/>
                <w:sz w:val="24"/>
                <w:lang w:val="it-IT"/>
              </w:rPr>
              <w:t xml:space="preserve">1 soggetto privato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1111"/>
                <w:tab w:val="left" w:pos="1243"/>
                <w:tab w:val="left" w:pos="1953"/>
                <w:tab w:val="left" w:pos="2284"/>
                <w:tab w:val="left" w:pos="2435"/>
                <w:tab w:val="left" w:pos="3367"/>
              </w:tabs>
              <w:ind w:left="283" w:right="142" w:hanging="283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lang w:val="it-IT"/>
              </w:rPr>
              <w:t xml:space="preserve">Sinergia con più di 1 soggetto privato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tabs>
                <w:tab w:val="left" w:pos="478"/>
              </w:tabs>
              <w:spacing w:before="136"/>
              <w:ind w:left="477"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EB57BA" w:rsidRPr="006424BD" w:rsidTr="000D1072">
        <w:trPr>
          <w:trHeight w:hRule="exact" w:val="2972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Complementarietà con altri interventi realizzati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45 punti)</w:t>
            </w: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tabs>
                <w:tab w:val="left" w:pos="478"/>
              </w:tabs>
              <w:spacing w:before="9"/>
              <w:ind w:left="189" w:right="142"/>
              <w:jc w:val="both"/>
              <w:rPr>
                <w:rFonts w:ascii="Book Antiqua" w:hAnsi="Book Antiqua"/>
                <w:sz w:val="12"/>
                <w:szCs w:val="12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9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complementari con 1 intervento realizzato.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2)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complementari con più di un intervento realizzato.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Intervento in sinergia/complementare a proposte progettuali presentate nell’ambito della misura 7 del PSR per l’Umbria 2014-2020.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facenti parte del percorso di progettazione partecipata SNAI.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35)</w:t>
            </w:r>
          </w:p>
        </w:tc>
      </w:tr>
      <w:tr w:rsidR="00EB57BA" w:rsidRPr="006424BD" w:rsidTr="000D1072">
        <w:trPr>
          <w:trHeight w:hRule="exact" w:val="1542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Orientamento verso standard costruttivi migliorativi con particolare attenzione alle persone con disabilità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15 punti)</w:t>
            </w:r>
          </w:p>
          <w:p w:rsidR="00EB57BA" w:rsidRPr="006424BD" w:rsidRDefault="00EB57BA" w:rsidP="000D1072">
            <w:pPr>
              <w:pStyle w:val="TableParagraph"/>
              <w:spacing w:line="228" w:lineRule="exact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line="228" w:lineRule="exact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spacing w:before="165"/>
              <w:ind w:left="102" w:right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Tipo </w:t>
            </w:r>
            <w:r w:rsidRPr="006424BD">
              <w:rPr>
                <w:rFonts w:ascii="Book Antiqua" w:hAnsi="Book Antiqua"/>
                <w:sz w:val="24"/>
                <w:szCs w:val="24"/>
              </w:rPr>
              <w:t xml:space="preserve">di </w:t>
            </w:r>
            <w:proofErr w:type="spellStart"/>
            <w:r w:rsidRPr="006424BD">
              <w:rPr>
                <w:rFonts w:ascii="Book Antiqua" w:hAnsi="Book Antiqua"/>
                <w:sz w:val="24"/>
                <w:szCs w:val="24"/>
              </w:rPr>
              <w:t>disabilità</w:t>
            </w:r>
            <w:proofErr w:type="spellEnd"/>
            <w:r w:rsidRPr="006424B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424BD">
              <w:rPr>
                <w:rFonts w:ascii="Book Antiqua" w:hAnsi="Book Antiqua"/>
                <w:sz w:val="24"/>
                <w:szCs w:val="24"/>
              </w:rPr>
              <w:t>considerata</w:t>
            </w:r>
            <w:proofErr w:type="spellEnd"/>
            <w:r w:rsidRPr="006424BD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Disabilità motoria.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Disabilità sensoriale.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Disabilità intellettiva.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</w:tc>
      </w:tr>
      <w:tr w:rsidR="00EB57BA" w:rsidRPr="00F40156" w:rsidTr="000D1072">
        <w:trPr>
          <w:trHeight w:hRule="exact" w:val="3260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Tipologia degli interventi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50 punti)</w:t>
            </w: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                                   </w:t>
            </w: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                                    </w:t>
            </w: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3"/>
              <w:ind w:right="142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                                    </w:t>
            </w: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spacing w:before="138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Realizzazione e riqualificazione di strutture dedicate alla ricettività.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10)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Realizzazione e riqualificazione di strutture a servizio della fruizione.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10)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>Interventi per il miglioramento dell’accessibilità.</w:t>
            </w:r>
            <w:r w:rsidRPr="006424BD">
              <w:rPr>
                <w:rFonts w:ascii="Book Antiqua" w:hAnsi="Book Antiqua"/>
                <w:spacing w:val="-39"/>
                <w:sz w:val="24"/>
                <w:szCs w:val="24"/>
                <w:lang w:val="it-IT"/>
              </w:rPr>
              <w:t xml:space="preserve">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per la conservazione e il recupero di strutture di pregio culturale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10)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Realizzazione di materiale informativo turistico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</w:tc>
      </w:tr>
      <w:tr w:rsidR="00EB57BA" w:rsidRPr="006424BD" w:rsidTr="000D1072">
        <w:trPr>
          <w:trHeight w:hRule="exact" w:val="1129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Localizzazione degli interventi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20 punti)</w:t>
            </w: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Intervento realizzato in Aree Naturali Protette e siti Natura 2000.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12)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Intervento realizzato in aree rurali.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8)</w:t>
            </w:r>
          </w:p>
        </w:tc>
      </w:tr>
      <w:tr w:rsidR="00EB57BA" w:rsidRPr="00F40156" w:rsidTr="000D1072">
        <w:trPr>
          <w:trHeight w:hRule="exact" w:val="2403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 </w:t>
            </w: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Utilizzo di sistemi innovativi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>(MAX 25 punti)</w:t>
            </w: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spacing w:before="81"/>
              <w:ind w:right="142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424BD">
              <w:rPr>
                <w:rFonts w:ascii="Book Antiqua" w:hAnsi="Book Antiqua"/>
                <w:sz w:val="24"/>
                <w:szCs w:val="24"/>
              </w:rPr>
              <w:t>Sistemi</w:t>
            </w:r>
            <w:proofErr w:type="spellEnd"/>
            <w:r w:rsidRPr="006424B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424BD">
              <w:rPr>
                <w:rFonts w:ascii="Book Antiqua" w:hAnsi="Book Antiqua"/>
                <w:sz w:val="24"/>
                <w:szCs w:val="24"/>
              </w:rPr>
              <w:t>che</w:t>
            </w:r>
            <w:proofErr w:type="spellEnd"/>
            <w:r w:rsidRPr="006424B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424BD">
              <w:rPr>
                <w:rFonts w:ascii="Book Antiqua" w:hAnsi="Book Antiqua"/>
                <w:sz w:val="24"/>
                <w:szCs w:val="24"/>
              </w:rPr>
              <w:t>garantiscano</w:t>
            </w:r>
            <w:proofErr w:type="spellEnd"/>
            <w:r w:rsidRPr="006424BD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Risparmio energetico.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Uso di energie rinnovabili.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Uso di materiali riciclabili.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Risparmio di risorse idriche.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Recupero e riciclo di risorse idriche.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:rsidR="00EB57BA" w:rsidRPr="006424BD" w:rsidRDefault="00EB57BA" w:rsidP="000D1072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spacing w:before="3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 xml:space="preserve">Sistemi di informazione interattiva. </w:t>
            </w:r>
            <w:r w:rsidRPr="006424BD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</w:tc>
      </w:tr>
      <w:tr w:rsidR="00EB57BA" w:rsidRPr="006424BD" w:rsidTr="000D1072">
        <w:trPr>
          <w:trHeight w:hRule="exact" w:val="863"/>
        </w:trPr>
        <w:tc>
          <w:tcPr>
            <w:tcW w:w="38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 xml:space="preserve">Raggiungimento di un punteggio minimo 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it-IT"/>
              </w:rPr>
              <w:t>(</w:t>
            </w:r>
            <w:r w:rsidRPr="006424BD">
              <w:rPr>
                <w:rFonts w:ascii="Book Antiqua" w:hAnsi="Book Antiqua"/>
                <w:i/>
                <w:sz w:val="24"/>
                <w:szCs w:val="24"/>
                <w:lang w:val="it-IT"/>
              </w:rPr>
              <w:t xml:space="preserve">30 punti) </w:t>
            </w:r>
          </w:p>
          <w:p w:rsidR="00EB57BA" w:rsidRPr="006424BD" w:rsidRDefault="00EB57BA" w:rsidP="000D1072">
            <w:pPr>
              <w:pStyle w:val="TableParagraph"/>
              <w:ind w:left="9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122"/>
              <w:ind w:left="117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122"/>
              <w:ind w:left="117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spacing w:before="122"/>
              <w:ind w:left="117" w:right="142"/>
              <w:jc w:val="both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6424BD">
              <w:rPr>
                <w:rFonts w:ascii="Book Antiqua" w:hAnsi="Book Antiqua"/>
                <w:sz w:val="24"/>
                <w:szCs w:val="24"/>
                <w:lang w:val="it-IT"/>
              </w:rPr>
              <w:t>30 punti</w:t>
            </w:r>
          </w:p>
        </w:tc>
        <w:tc>
          <w:tcPr>
            <w:tcW w:w="59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B57BA" w:rsidRPr="006424BD" w:rsidRDefault="00EB57BA" w:rsidP="000D1072">
            <w:pPr>
              <w:pStyle w:val="TableParagraph"/>
              <w:spacing w:before="7"/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  <w:p w:rsidR="00EB57BA" w:rsidRPr="006424BD" w:rsidRDefault="00EB57BA" w:rsidP="000D1072">
            <w:pPr>
              <w:pStyle w:val="TableParagraph"/>
              <w:ind w:left="117"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</w:tbl>
    <w:p w:rsidR="00EB57BA" w:rsidRPr="006424BD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</w:p>
    <w:p w:rsidR="00EB57BA" w:rsidRPr="006424BD" w:rsidRDefault="00EB57BA" w:rsidP="00EB57BA">
      <w:pPr>
        <w:pStyle w:val="Corpotesto"/>
        <w:ind w:right="142"/>
        <w:rPr>
          <w:rFonts w:ascii="Book Antiqua" w:hAnsi="Book Antiqua"/>
          <w:lang w:val="it-IT" w:eastAsia="it-IT" w:bidi="it-IT"/>
        </w:rPr>
      </w:pPr>
      <w:r w:rsidRPr="006424BD">
        <w:rPr>
          <w:rFonts w:ascii="Book Antiqua" w:hAnsi="Book Antiqua"/>
          <w:lang w:val="it-IT" w:eastAsia="it-IT" w:bidi="it-IT"/>
        </w:rPr>
        <w:t xml:space="preserve">Punteggio </w:t>
      </w:r>
      <w:r>
        <w:rPr>
          <w:rFonts w:ascii="Book Antiqua" w:hAnsi="Book Antiqua"/>
          <w:lang w:val="it-IT" w:eastAsia="it-IT" w:bidi="it-IT"/>
        </w:rPr>
        <w:t xml:space="preserve">totale </w:t>
      </w:r>
      <w:r w:rsidRPr="006424BD">
        <w:rPr>
          <w:rFonts w:ascii="Book Antiqua" w:hAnsi="Book Antiqua"/>
          <w:lang w:val="it-IT" w:eastAsia="it-IT" w:bidi="it-IT"/>
        </w:rPr>
        <w:t xml:space="preserve">attribuito: </w:t>
      </w:r>
      <w:r>
        <w:rPr>
          <w:rFonts w:ascii="Book Antiqua" w:hAnsi="Book Antiqua"/>
          <w:lang w:val="it-IT" w:eastAsia="it-IT" w:bidi="it-IT"/>
        </w:rPr>
        <w:t>……</w:t>
      </w:r>
    </w:p>
    <w:p w:rsidR="00EB57BA" w:rsidRDefault="00EB57BA" w:rsidP="00EB57BA">
      <w:pPr>
        <w:pStyle w:val="Corpotesto"/>
        <w:tabs>
          <w:tab w:val="left" w:pos="4919"/>
        </w:tabs>
        <w:spacing w:before="219"/>
        <w:ind w:right="142"/>
        <w:rPr>
          <w:rFonts w:ascii="Book Antiqua" w:hAnsi="Book Antiqua"/>
          <w:lang w:val="it-IT"/>
        </w:rPr>
      </w:pPr>
    </w:p>
    <w:p w:rsidR="00EB57BA" w:rsidRPr="00DB6DFB" w:rsidRDefault="00EB57BA" w:rsidP="00EB57BA">
      <w:pPr>
        <w:pStyle w:val="Corpotesto"/>
        <w:tabs>
          <w:tab w:val="left" w:pos="4919"/>
        </w:tabs>
        <w:spacing w:before="219"/>
        <w:ind w:right="142"/>
        <w:rPr>
          <w:rFonts w:ascii="Book Antiqua" w:hAnsi="Book Antiqua"/>
          <w:lang w:val="it-IT"/>
        </w:rPr>
      </w:pPr>
    </w:p>
    <w:p w:rsidR="00EB57BA" w:rsidRPr="00DB6DFB" w:rsidRDefault="00EB57BA" w:rsidP="00EB57BA">
      <w:pPr>
        <w:pStyle w:val="Corpotesto"/>
        <w:tabs>
          <w:tab w:val="left" w:pos="4919"/>
        </w:tabs>
        <w:spacing w:before="219"/>
        <w:ind w:right="142"/>
        <w:rPr>
          <w:rFonts w:ascii="Book Antiqua" w:hAnsi="Book Antiqua"/>
          <w:lang w:val="it-IT"/>
        </w:rPr>
      </w:pPr>
      <w:r w:rsidRPr="00DB6DFB">
        <w:rPr>
          <w:rFonts w:ascii="Book Antiqua" w:hAnsi="Book Antiqua"/>
          <w:lang w:val="it-IT"/>
        </w:rPr>
        <w:t>Luogo,</w:t>
      </w:r>
      <w:r w:rsidRPr="00DB6DFB">
        <w:rPr>
          <w:rFonts w:ascii="Book Antiqua" w:hAnsi="Book Antiqua"/>
          <w:spacing w:val="-3"/>
          <w:lang w:val="it-IT"/>
        </w:rPr>
        <w:t xml:space="preserve"> </w:t>
      </w:r>
      <w:r w:rsidRPr="00DB6DFB">
        <w:rPr>
          <w:rFonts w:ascii="Book Antiqua" w:hAnsi="Book Antiqua"/>
          <w:lang w:val="it-IT"/>
        </w:rPr>
        <w:t>data</w:t>
      </w:r>
      <w:r w:rsidRPr="00DB6DFB">
        <w:rPr>
          <w:rFonts w:ascii="Book Antiqua" w:hAnsi="Book Antiqua"/>
          <w:spacing w:val="-1"/>
          <w:lang w:val="it-IT"/>
        </w:rPr>
        <w:t xml:space="preserve"> </w:t>
      </w:r>
      <w:r w:rsidRPr="00DB6DFB">
        <w:rPr>
          <w:rFonts w:ascii="Book Antiqua" w:hAnsi="Book Antiqua"/>
          <w:u w:val="single"/>
          <w:lang w:val="it-IT"/>
        </w:rPr>
        <w:t xml:space="preserve"> </w:t>
      </w:r>
      <w:r w:rsidRPr="00DB6DFB">
        <w:rPr>
          <w:rFonts w:ascii="Book Antiqua" w:hAnsi="Book Antiqua"/>
          <w:u w:val="single"/>
          <w:lang w:val="it-IT"/>
        </w:rPr>
        <w:tab/>
      </w:r>
    </w:p>
    <w:p w:rsidR="00EB57BA" w:rsidRPr="00DB6DFB" w:rsidRDefault="00EB57BA" w:rsidP="00EB57BA">
      <w:pPr>
        <w:pStyle w:val="Corpotesto"/>
        <w:spacing w:before="2"/>
        <w:ind w:right="142"/>
        <w:rPr>
          <w:rFonts w:ascii="Book Antiqua" w:hAnsi="Book Antiqua"/>
          <w:lang w:val="it-IT"/>
        </w:rPr>
      </w:pPr>
    </w:p>
    <w:p w:rsidR="00EB57BA" w:rsidRPr="00DB6DFB" w:rsidRDefault="00EB57BA" w:rsidP="00EB57BA">
      <w:pPr>
        <w:pStyle w:val="Corpotesto"/>
        <w:tabs>
          <w:tab w:val="left" w:pos="5044"/>
        </w:tabs>
        <w:spacing w:before="90"/>
        <w:ind w:right="142"/>
        <w:rPr>
          <w:rFonts w:ascii="Book Antiqua" w:hAnsi="Book Antiqua"/>
          <w:lang w:val="it-IT"/>
        </w:rPr>
      </w:pPr>
      <w:r w:rsidRPr="00DB6DFB">
        <w:rPr>
          <w:rFonts w:ascii="Book Antiqua" w:hAnsi="Book Antiqua"/>
          <w:lang w:val="it-IT"/>
        </w:rPr>
        <w:t>Recapito</w:t>
      </w:r>
      <w:r w:rsidRPr="00DB6DFB">
        <w:rPr>
          <w:rFonts w:ascii="Book Antiqua" w:hAnsi="Book Antiqua"/>
          <w:spacing w:val="-7"/>
          <w:lang w:val="it-IT"/>
        </w:rPr>
        <w:t xml:space="preserve"> </w:t>
      </w:r>
      <w:r w:rsidRPr="00DB6DFB">
        <w:rPr>
          <w:rFonts w:ascii="Book Antiqua" w:hAnsi="Book Antiqua"/>
          <w:lang w:val="it-IT"/>
        </w:rPr>
        <w:t xml:space="preserve">telefonico </w:t>
      </w:r>
      <w:r w:rsidRPr="00DB6DFB">
        <w:rPr>
          <w:rFonts w:ascii="Book Antiqua" w:hAnsi="Book Antiqua"/>
          <w:u w:val="single"/>
          <w:lang w:val="it-IT"/>
        </w:rPr>
        <w:t xml:space="preserve"> </w:t>
      </w:r>
      <w:r w:rsidRPr="00DB6DFB">
        <w:rPr>
          <w:rFonts w:ascii="Book Antiqua" w:hAnsi="Book Antiqua"/>
          <w:u w:val="single"/>
          <w:lang w:val="it-IT"/>
        </w:rPr>
        <w:tab/>
      </w:r>
    </w:p>
    <w:p w:rsidR="00EB57BA" w:rsidRPr="00DB6DFB" w:rsidRDefault="00EB57BA" w:rsidP="00EB57BA">
      <w:pPr>
        <w:pStyle w:val="Corpotesto"/>
        <w:spacing w:before="2"/>
        <w:ind w:right="142"/>
        <w:rPr>
          <w:rFonts w:ascii="Book Antiqua" w:hAnsi="Book Antiqua"/>
          <w:lang w:val="it-IT"/>
        </w:rPr>
      </w:pPr>
    </w:p>
    <w:p w:rsidR="00EB57BA" w:rsidRPr="00762498" w:rsidRDefault="00EB57BA" w:rsidP="00EB57BA">
      <w:pPr>
        <w:pStyle w:val="Corpotesto"/>
        <w:spacing w:before="90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>(allegare documento di identità in corso di validità)</w:t>
      </w:r>
    </w:p>
    <w:p w:rsidR="00EB57BA" w:rsidRPr="00762498" w:rsidRDefault="00EB57BA" w:rsidP="00EB57BA">
      <w:pPr>
        <w:pStyle w:val="Corpotesto"/>
        <w:spacing w:before="2"/>
        <w:ind w:right="142"/>
        <w:rPr>
          <w:rFonts w:ascii="Book Antiqua" w:hAnsi="Book Antiqua"/>
          <w:lang w:val="it-IT"/>
        </w:rPr>
      </w:pPr>
    </w:p>
    <w:p w:rsidR="00EB57BA" w:rsidRPr="00762498" w:rsidRDefault="00EB57BA" w:rsidP="00EB57BA">
      <w:pPr>
        <w:pStyle w:val="Corpotesto"/>
        <w:spacing w:before="90"/>
        <w:ind w:right="142"/>
        <w:rPr>
          <w:rFonts w:ascii="Book Antiqua" w:hAnsi="Book Antiqua"/>
          <w:lang w:val="it-IT"/>
        </w:rPr>
      </w:pPr>
    </w:p>
    <w:p w:rsidR="00EB57BA" w:rsidRPr="00762498" w:rsidRDefault="00EB57BA" w:rsidP="00EB57BA">
      <w:pPr>
        <w:pStyle w:val="Corpotesto"/>
        <w:spacing w:before="90"/>
        <w:ind w:right="142"/>
        <w:rPr>
          <w:rFonts w:ascii="Book Antiqua" w:hAnsi="Book Antiqua"/>
          <w:lang w:val="it-IT"/>
        </w:rPr>
      </w:pPr>
    </w:p>
    <w:p w:rsidR="00EB57BA" w:rsidRPr="00762498" w:rsidRDefault="00EB57BA" w:rsidP="00EB57BA">
      <w:pPr>
        <w:pStyle w:val="Corpotesto"/>
        <w:spacing w:before="90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 xml:space="preserve">Il legale rappresentante </w:t>
      </w:r>
    </w:p>
    <w:p w:rsidR="00EB57BA" w:rsidRPr="00762498" w:rsidRDefault="00EB57BA" w:rsidP="00EB57BA">
      <w:pPr>
        <w:pStyle w:val="Corpotesto"/>
        <w:spacing w:before="90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>(Timbro e firma)</w:t>
      </w:r>
    </w:p>
    <w:p w:rsidR="00EB57BA" w:rsidRPr="00762498" w:rsidRDefault="00EB57BA" w:rsidP="00EB57BA">
      <w:pPr>
        <w:pStyle w:val="Corpotesto"/>
        <w:spacing w:before="90"/>
        <w:ind w:right="142"/>
        <w:rPr>
          <w:rFonts w:ascii="Book Antiqua" w:hAnsi="Book Antiqua"/>
          <w:lang w:val="it-IT"/>
        </w:rPr>
      </w:pPr>
    </w:p>
    <w:p w:rsidR="00EB57BA" w:rsidRPr="00B439FF" w:rsidRDefault="00EB57BA" w:rsidP="00EB57BA">
      <w:pPr>
        <w:pStyle w:val="Corpotesto"/>
        <w:spacing w:before="90"/>
        <w:ind w:right="142"/>
        <w:rPr>
          <w:rFonts w:ascii="Book Antiqua" w:hAnsi="Book Antiqua"/>
          <w:b/>
          <w:bCs/>
          <w:lang w:val="it-IT"/>
        </w:rPr>
      </w:pPr>
      <w:r>
        <w:rPr>
          <w:rFonts w:ascii="Book Antiqua" w:hAnsi="Book Antiqua"/>
        </w:rPr>
        <w:t>__________________________________</w:t>
      </w:r>
    </w:p>
    <w:p w:rsidR="00BA424C" w:rsidRPr="00B439FF" w:rsidRDefault="00BA424C" w:rsidP="00EB57BA">
      <w:pPr>
        <w:pStyle w:val="Titolo1"/>
        <w:spacing w:before="90"/>
        <w:ind w:left="712" w:right="142"/>
        <w:jc w:val="right"/>
        <w:rPr>
          <w:rFonts w:ascii="Book Antiqua" w:hAnsi="Book Antiqua"/>
          <w:b w:val="0"/>
          <w:bCs w:val="0"/>
          <w:lang w:val="it-IT"/>
        </w:rPr>
      </w:pPr>
    </w:p>
    <w:sectPr w:rsidR="00BA424C" w:rsidRPr="00B439FF" w:rsidSect="0094161D">
      <w:headerReference w:type="default" r:id="rId9"/>
      <w:footerReference w:type="default" r:id="rId10"/>
      <w:pgSz w:w="11910" w:h="16840"/>
      <w:pgMar w:top="1580" w:right="711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66" w:rsidRDefault="00B62666">
      <w:r>
        <w:separator/>
      </w:r>
    </w:p>
  </w:endnote>
  <w:endnote w:type="continuationSeparator" w:id="0">
    <w:p w:rsidR="00B62666" w:rsidRDefault="00B6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6" w:rsidRDefault="00B62666">
    <w:pPr>
      <w:pStyle w:val="Corpotesto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66" w:rsidRDefault="00B62666">
      <w:r>
        <w:separator/>
      </w:r>
    </w:p>
  </w:footnote>
  <w:footnote w:type="continuationSeparator" w:id="0">
    <w:p w:rsidR="00B62666" w:rsidRDefault="00B6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6" w:rsidRDefault="00B62666">
    <w:pPr>
      <w:pStyle w:val="Corpotesto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32A"/>
    <w:multiLevelType w:val="hybridMultilevel"/>
    <w:tmpl w:val="04A20410"/>
    <w:lvl w:ilvl="0" w:tplc="1BD0820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82B954"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7EE6B5BA">
      <w:numFmt w:val="bullet"/>
      <w:lvlText w:val="•"/>
      <w:lvlJc w:val="left"/>
      <w:pPr>
        <w:ind w:left="862" w:hanging="140"/>
      </w:pPr>
      <w:rPr>
        <w:rFonts w:hint="default"/>
      </w:rPr>
    </w:lvl>
    <w:lvl w:ilvl="3" w:tplc="3202FE96">
      <w:numFmt w:val="bullet"/>
      <w:lvlText w:val="•"/>
      <w:lvlJc w:val="left"/>
      <w:pPr>
        <w:ind w:left="1203" w:hanging="140"/>
      </w:pPr>
      <w:rPr>
        <w:rFonts w:hint="default"/>
      </w:rPr>
    </w:lvl>
    <w:lvl w:ilvl="4" w:tplc="462E9E68">
      <w:numFmt w:val="bullet"/>
      <w:lvlText w:val="•"/>
      <w:lvlJc w:val="left"/>
      <w:pPr>
        <w:ind w:left="1544" w:hanging="140"/>
      </w:pPr>
      <w:rPr>
        <w:rFonts w:hint="default"/>
      </w:rPr>
    </w:lvl>
    <w:lvl w:ilvl="5" w:tplc="817E3B86">
      <w:numFmt w:val="bullet"/>
      <w:lvlText w:val="•"/>
      <w:lvlJc w:val="left"/>
      <w:pPr>
        <w:ind w:left="1885" w:hanging="140"/>
      </w:pPr>
      <w:rPr>
        <w:rFonts w:hint="default"/>
      </w:rPr>
    </w:lvl>
    <w:lvl w:ilvl="6" w:tplc="E09E9516">
      <w:numFmt w:val="bullet"/>
      <w:lvlText w:val="•"/>
      <w:lvlJc w:val="left"/>
      <w:pPr>
        <w:ind w:left="2226" w:hanging="140"/>
      </w:pPr>
      <w:rPr>
        <w:rFonts w:hint="default"/>
      </w:rPr>
    </w:lvl>
    <w:lvl w:ilvl="7" w:tplc="EE40BE58">
      <w:numFmt w:val="bullet"/>
      <w:lvlText w:val="•"/>
      <w:lvlJc w:val="left"/>
      <w:pPr>
        <w:ind w:left="2567" w:hanging="140"/>
      </w:pPr>
      <w:rPr>
        <w:rFonts w:hint="default"/>
      </w:rPr>
    </w:lvl>
    <w:lvl w:ilvl="8" w:tplc="E0C2F6B6">
      <w:numFmt w:val="bullet"/>
      <w:lvlText w:val="•"/>
      <w:lvlJc w:val="left"/>
      <w:pPr>
        <w:ind w:left="2908" w:hanging="140"/>
      </w:pPr>
      <w:rPr>
        <w:rFonts w:hint="default"/>
      </w:rPr>
    </w:lvl>
  </w:abstractNum>
  <w:abstractNum w:abstractNumId="1">
    <w:nsid w:val="05826A07"/>
    <w:multiLevelType w:val="hybridMultilevel"/>
    <w:tmpl w:val="C7E8C2EC"/>
    <w:lvl w:ilvl="0" w:tplc="642E9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pacing w:val="-2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726E"/>
    <w:multiLevelType w:val="hybridMultilevel"/>
    <w:tmpl w:val="84E84042"/>
    <w:lvl w:ilvl="0" w:tplc="840062C8">
      <w:numFmt w:val="bullet"/>
      <w:lvlText w:val="-"/>
      <w:lvlJc w:val="left"/>
      <w:pPr>
        <w:ind w:left="3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3FAE542">
      <w:numFmt w:val="bullet"/>
      <w:lvlText w:val="•"/>
      <w:lvlJc w:val="left"/>
      <w:pPr>
        <w:ind w:left="1346" w:hanging="310"/>
      </w:pPr>
      <w:rPr>
        <w:rFonts w:hint="default"/>
      </w:rPr>
    </w:lvl>
    <w:lvl w:ilvl="2" w:tplc="CCFC5846">
      <w:numFmt w:val="bullet"/>
      <w:lvlText w:val="•"/>
      <w:lvlJc w:val="left"/>
      <w:pPr>
        <w:ind w:left="2293" w:hanging="310"/>
      </w:pPr>
      <w:rPr>
        <w:rFonts w:hint="default"/>
      </w:rPr>
    </w:lvl>
    <w:lvl w:ilvl="3" w:tplc="F698B27A">
      <w:numFmt w:val="bullet"/>
      <w:lvlText w:val="•"/>
      <w:lvlJc w:val="left"/>
      <w:pPr>
        <w:ind w:left="3239" w:hanging="310"/>
      </w:pPr>
      <w:rPr>
        <w:rFonts w:hint="default"/>
      </w:rPr>
    </w:lvl>
    <w:lvl w:ilvl="4" w:tplc="94E81BE4">
      <w:numFmt w:val="bullet"/>
      <w:lvlText w:val="•"/>
      <w:lvlJc w:val="left"/>
      <w:pPr>
        <w:ind w:left="4186" w:hanging="310"/>
      </w:pPr>
      <w:rPr>
        <w:rFonts w:hint="default"/>
      </w:rPr>
    </w:lvl>
    <w:lvl w:ilvl="5" w:tplc="836C2FDE">
      <w:numFmt w:val="bullet"/>
      <w:lvlText w:val="•"/>
      <w:lvlJc w:val="left"/>
      <w:pPr>
        <w:ind w:left="5133" w:hanging="310"/>
      </w:pPr>
      <w:rPr>
        <w:rFonts w:hint="default"/>
      </w:rPr>
    </w:lvl>
    <w:lvl w:ilvl="6" w:tplc="A04A9F48">
      <w:numFmt w:val="bullet"/>
      <w:lvlText w:val="•"/>
      <w:lvlJc w:val="left"/>
      <w:pPr>
        <w:ind w:left="6079" w:hanging="310"/>
      </w:pPr>
      <w:rPr>
        <w:rFonts w:hint="default"/>
      </w:rPr>
    </w:lvl>
    <w:lvl w:ilvl="7" w:tplc="0BB6C044">
      <w:numFmt w:val="bullet"/>
      <w:lvlText w:val="•"/>
      <w:lvlJc w:val="left"/>
      <w:pPr>
        <w:ind w:left="7026" w:hanging="310"/>
      </w:pPr>
      <w:rPr>
        <w:rFonts w:hint="default"/>
      </w:rPr>
    </w:lvl>
    <w:lvl w:ilvl="8" w:tplc="8140EC10">
      <w:numFmt w:val="bullet"/>
      <w:lvlText w:val="•"/>
      <w:lvlJc w:val="left"/>
      <w:pPr>
        <w:ind w:left="7973" w:hanging="310"/>
      </w:pPr>
      <w:rPr>
        <w:rFonts w:hint="default"/>
      </w:rPr>
    </w:lvl>
  </w:abstractNum>
  <w:abstractNum w:abstractNumId="3">
    <w:nsid w:val="0B950EBD"/>
    <w:multiLevelType w:val="hybridMultilevel"/>
    <w:tmpl w:val="317481BA"/>
    <w:lvl w:ilvl="0" w:tplc="48622714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5345DE4">
      <w:numFmt w:val="bullet"/>
      <w:lvlText w:val="•"/>
      <w:lvlJc w:val="left"/>
      <w:pPr>
        <w:ind w:left="1562" w:hanging="245"/>
      </w:pPr>
      <w:rPr>
        <w:rFonts w:hint="default"/>
      </w:rPr>
    </w:lvl>
    <w:lvl w:ilvl="2" w:tplc="721AF066">
      <w:numFmt w:val="bullet"/>
      <w:lvlText w:val="•"/>
      <w:lvlJc w:val="left"/>
      <w:pPr>
        <w:ind w:left="2485" w:hanging="245"/>
      </w:pPr>
      <w:rPr>
        <w:rFonts w:hint="default"/>
      </w:rPr>
    </w:lvl>
    <w:lvl w:ilvl="3" w:tplc="32AC7A4E">
      <w:numFmt w:val="bullet"/>
      <w:lvlText w:val="•"/>
      <w:lvlJc w:val="left"/>
      <w:pPr>
        <w:ind w:left="3407" w:hanging="245"/>
      </w:pPr>
      <w:rPr>
        <w:rFonts w:hint="default"/>
      </w:rPr>
    </w:lvl>
    <w:lvl w:ilvl="4" w:tplc="9E0E0696">
      <w:numFmt w:val="bullet"/>
      <w:lvlText w:val="•"/>
      <w:lvlJc w:val="left"/>
      <w:pPr>
        <w:ind w:left="4330" w:hanging="245"/>
      </w:pPr>
      <w:rPr>
        <w:rFonts w:hint="default"/>
      </w:rPr>
    </w:lvl>
    <w:lvl w:ilvl="5" w:tplc="228A4CBE">
      <w:numFmt w:val="bullet"/>
      <w:lvlText w:val="•"/>
      <w:lvlJc w:val="left"/>
      <w:pPr>
        <w:ind w:left="5253" w:hanging="245"/>
      </w:pPr>
      <w:rPr>
        <w:rFonts w:hint="default"/>
      </w:rPr>
    </w:lvl>
    <w:lvl w:ilvl="6" w:tplc="A5A8C6A6">
      <w:numFmt w:val="bullet"/>
      <w:lvlText w:val="•"/>
      <w:lvlJc w:val="left"/>
      <w:pPr>
        <w:ind w:left="6175" w:hanging="245"/>
      </w:pPr>
      <w:rPr>
        <w:rFonts w:hint="default"/>
      </w:rPr>
    </w:lvl>
    <w:lvl w:ilvl="7" w:tplc="73DEA8A0">
      <w:numFmt w:val="bullet"/>
      <w:lvlText w:val="•"/>
      <w:lvlJc w:val="left"/>
      <w:pPr>
        <w:ind w:left="7098" w:hanging="245"/>
      </w:pPr>
      <w:rPr>
        <w:rFonts w:hint="default"/>
      </w:rPr>
    </w:lvl>
    <w:lvl w:ilvl="8" w:tplc="AD18DDB6">
      <w:numFmt w:val="bullet"/>
      <w:lvlText w:val="•"/>
      <w:lvlJc w:val="left"/>
      <w:pPr>
        <w:ind w:left="8021" w:hanging="245"/>
      </w:pPr>
      <w:rPr>
        <w:rFonts w:hint="default"/>
      </w:rPr>
    </w:lvl>
  </w:abstractNum>
  <w:abstractNum w:abstractNumId="4">
    <w:nsid w:val="0DE52E13"/>
    <w:multiLevelType w:val="hybridMultilevel"/>
    <w:tmpl w:val="B1EE8F2A"/>
    <w:lvl w:ilvl="0" w:tplc="2A4C2296">
      <w:numFmt w:val="bullet"/>
      <w:lvlText w:val="-"/>
      <w:lvlJc w:val="left"/>
      <w:pPr>
        <w:ind w:left="477" w:hanging="360"/>
      </w:pPr>
      <w:rPr>
        <w:rFonts w:ascii="Calibri" w:eastAsia="Times New Roman" w:hAnsi="Calibri" w:cs="Times New Roman" w:hint="default"/>
        <w:color w:val="231F20"/>
        <w:spacing w:val="-1"/>
        <w:w w:val="99"/>
        <w:sz w:val="20"/>
        <w:szCs w:val="20"/>
      </w:rPr>
    </w:lvl>
    <w:lvl w:ilvl="1" w:tplc="559494AA">
      <w:numFmt w:val="bullet"/>
      <w:lvlText w:val="•"/>
      <w:lvlJc w:val="left"/>
      <w:pPr>
        <w:ind w:left="1025" w:hanging="360"/>
      </w:pPr>
    </w:lvl>
    <w:lvl w:ilvl="2" w:tplc="C57A591E">
      <w:numFmt w:val="bullet"/>
      <w:lvlText w:val="•"/>
      <w:lvlJc w:val="left"/>
      <w:pPr>
        <w:ind w:left="1570" w:hanging="360"/>
      </w:pPr>
    </w:lvl>
    <w:lvl w:ilvl="3" w:tplc="389048E4">
      <w:numFmt w:val="bullet"/>
      <w:lvlText w:val="•"/>
      <w:lvlJc w:val="left"/>
      <w:pPr>
        <w:ind w:left="2115" w:hanging="360"/>
      </w:pPr>
    </w:lvl>
    <w:lvl w:ilvl="4" w:tplc="BDE0B51E">
      <w:numFmt w:val="bullet"/>
      <w:lvlText w:val="•"/>
      <w:lvlJc w:val="left"/>
      <w:pPr>
        <w:ind w:left="2660" w:hanging="360"/>
      </w:pPr>
    </w:lvl>
    <w:lvl w:ilvl="5" w:tplc="F28A1860">
      <w:numFmt w:val="bullet"/>
      <w:lvlText w:val="•"/>
      <w:lvlJc w:val="left"/>
      <w:pPr>
        <w:ind w:left="3205" w:hanging="360"/>
      </w:pPr>
    </w:lvl>
    <w:lvl w:ilvl="6" w:tplc="6284E688">
      <w:numFmt w:val="bullet"/>
      <w:lvlText w:val="•"/>
      <w:lvlJc w:val="left"/>
      <w:pPr>
        <w:ind w:left="3750" w:hanging="360"/>
      </w:pPr>
    </w:lvl>
    <w:lvl w:ilvl="7" w:tplc="714CEC82">
      <w:numFmt w:val="bullet"/>
      <w:lvlText w:val="•"/>
      <w:lvlJc w:val="left"/>
      <w:pPr>
        <w:ind w:left="4295" w:hanging="360"/>
      </w:pPr>
    </w:lvl>
    <w:lvl w:ilvl="8" w:tplc="000ADDA6">
      <w:numFmt w:val="bullet"/>
      <w:lvlText w:val="•"/>
      <w:lvlJc w:val="left"/>
      <w:pPr>
        <w:ind w:left="4841" w:hanging="360"/>
      </w:pPr>
    </w:lvl>
  </w:abstractNum>
  <w:abstractNum w:abstractNumId="5">
    <w:nsid w:val="11F16F27"/>
    <w:multiLevelType w:val="hybridMultilevel"/>
    <w:tmpl w:val="17B0FE36"/>
    <w:lvl w:ilvl="0" w:tplc="0AB4F0CC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8E0246"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93220E34">
      <w:numFmt w:val="bullet"/>
      <w:lvlText w:val="•"/>
      <w:lvlJc w:val="left"/>
      <w:pPr>
        <w:ind w:left="862" w:hanging="140"/>
      </w:pPr>
      <w:rPr>
        <w:rFonts w:hint="default"/>
      </w:rPr>
    </w:lvl>
    <w:lvl w:ilvl="3" w:tplc="3F563186">
      <w:numFmt w:val="bullet"/>
      <w:lvlText w:val="•"/>
      <w:lvlJc w:val="left"/>
      <w:pPr>
        <w:ind w:left="1203" w:hanging="140"/>
      </w:pPr>
      <w:rPr>
        <w:rFonts w:hint="default"/>
      </w:rPr>
    </w:lvl>
    <w:lvl w:ilvl="4" w:tplc="6E369F44">
      <w:numFmt w:val="bullet"/>
      <w:lvlText w:val="•"/>
      <w:lvlJc w:val="left"/>
      <w:pPr>
        <w:ind w:left="1544" w:hanging="140"/>
      </w:pPr>
      <w:rPr>
        <w:rFonts w:hint="default"/>
      </w:rPr>
    </w:lvl>
    <w:lvl w:ilvl="5" w:tplc="92B0F96E">
      <w:numFmt w:val="bullet"/>
      <w:lvlText w:val="•"/>
      <w:lvlJc w:val="left"/>
      <w:pPr>
        <w:ind w:left="1885" w:hanging="140"/>
      </w:pPr>
      <w:rPr>
        <w:rFonts w:hint="default"/>
      </w:rPr>
    </w:lvl>
    <w:lvl w:ilvl="6" w:tplc="8FC29EDC">
      <w:numFmt w:val="bullet"/>
      <w:lvlText w:val="•"/>
      <w:lvlJc w:val="left"/>
      <w:pPr>
        <w:ind w:left="2226" w:hanging="140"/>
      </w:pPr>
      <w:rPr>
        <w:rFonts w:hint="default"/>
      </w:rPr>
    </w:lvl>
    <w:lvl w:ilvl="7" w:tplc="F9028904">
      <w:numFmt w:val="bullet"/>
      <w:lvlText w:val="•"/>
      <w:lvlJc w:val="left"/>
      <w:pPr>
        <w:ind w:left="2567" w:hanging="140"/>
      </w:pPr>
      <w:rPr>
        <w:rFonts w:hint="default"/>
      </w:rPr>
    </w:lvl>
    <w:lvl w:ilvl="8" w:tplc="F4ECC1CA">
      <w:numFmt w:val="bullet"/>
      <w:lvlText w:val="•"/>
      <w:lvlJc w:val="left"/>
      <w:pPr>
        <w:ind w:left="2908" w:hanging="140"/>
      </w:pPr>
      <w:rPr>
        <w:rFonts w:hint="default"/>
      </w:rPr>
    </w:lvl>
  </w:abstractNum>
  <w:abstractNum w:abstractNumId="6">
    <w:nsid w:val="12794DBD"/>
    <w:multiLevelType w:val="hybridMultilevel"/>
    <w:tmpl w:val="06E4B982"/>
    <w:lvl w:ilvl="0" w:tplc="5C2A4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F309A"/>
    <w:multiLevelType w:val="hybridMultilevel"/>
    <w:tmpl w:val="5F3882FA"/>
    <w:lvl w:ilvl="0" w:tplc="1A605B28">
      <w:start w:val="1"/>
      <w:numFmt w:val="lowerLetter"/>
      <w:lvlText w:val="%1)"/>
      <w:lvlJc w:val="left"/>
      <w:pPr>
        <w:ind w:left="35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C283584">
      <w:start w:val="1"/>
      <w:numFmt w:val="lowerLetter"/>
      <w:lvlText w:val="%2)"/>
      <w:lvlJc w:val="left"/>
      <w:pPr>
        <w:ind w:left="712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87F6775A">
      <w:numFmt w:val="bullet"/>
      <w:lvlText w:val="•"/>
      <w:lvlJc w:val="left"/>
      <w:pPr>
        <w:ind w:left="1736" w:hanging="245"/>
      </w:pPr>
      <w:rPr>
        <w:rFonts w:hint="default"/>
      </w:rPr>
    </w:lvl>
    <w:lvl w:ilvl="3" w:tplc="30EE69CC">
      <w:numFmt w:val="bullet"/>
      <w:lvlText w:val="•"/>
      <w:lvlJc w:val="left"/>
      <w:pPr>
        <w:ind w:left="2752" w:hanging="245"/>
      </w:pPr>
      <w:rPr>
        <w:rFonts w:hint="default"/>
      </w:rPr>
    </w:lvl>
    <w:lvl w:ilvl="4" w:tplc="18BE7DA8">
      <w:numFmt w:val="bullet"/>
      <w:lvlText w:val="•"/>
      <w:lvlJc w:val="left"/>
      <w:pPr>
        <w:ind w:left="3768" w:hanging="245"/>
      </w:pPr>
      <w:rPr>
        <w:rFonts w:hint="default"/>
      </w:rPr>
    </w:lvl>
    <w:lvl w:ilvl="5" w:tplc="FAEE0BE8">
      <w:numFmt w:val="bullet"/>
      <w:lvlText w:val="•"/>
      <w:lvlJc w:val="left"/>
      <w:pPr>
        <w:ind w:left="4785" w:hanging="245"/>
      </w:pPr>
      <w:rPr>
        <w:rFonts w:hint="default"/>
      </w:rPr>
    </w:lvl>
    <w:lvl w:ilvl="6" w:tplc="17626D3C">
      <w:numFmt w:val="bullet"/>
      <w:lvlText w:val="•"/>
      <w:lvlJc w:val="left"/>
      <w:pPr>
        <w:ind w:left="5801" w:hanging="245"/>
      </w:pPr>
      <w:rPr>
        <w:rFonts w:hint="default"/>
      </w:rPr>
    </w:lvl>
    <w:lvl w:ilvl="7" w:tplc="1C9CEAC4">
      <w:numFmt w:val="bullet"/>
      <w:lvlText w:val="•"/>
      <w:lvlJc w:val="left"/>
      <w:pPr>
        <w:ind w:left="6817" w:hanging="245"/>
      </w:pPr>
      <w:rPr>
        <w:rFonts w:hint="default"/>
      </w:rPr>
    </w:lvl>
    <w:lvl w:ilvl="8" w:tplc="01660112">
      <w:numFmt w:val="bullet"/>
      <w:lvlText w:val="•"/>
      <w:lvlJc w:val="left"/>
      <w:pPr>
        <w:ind w:left="7833" w:hanging="245"/>
      </w:pPr>
      <w:rPr>
        <w:rFonts w:hint="default"/>
      </w:rPr>
    </w:lvl>
  </w:abstractNum>
  <w:abstractNum w:abstractNumId="8">
    <w:nsid w:val="1379314D"/>
    <w:multiLevelType w:val="hybridMultilevel"/>
    <w:tmpl w:val="377CF9D4"/>
    <w:lvl w:ilvl="0" w:tplc="2A4C2296">
      <w:numFmt w:val="bullet"/>
      <w:lvlText w:val="-"/>
      <w:lvlJc w:val="left"/>
      <w:pPr>
        <w:ind w:left="477" w:hanging="360"/>
      </w:pPr>
      <w:rPr>
        <w:rFonts w:ascii="Calibri" w:eastAsia="Times New Roman" w:hAnsi="Calibri" w:cs="Times New Roman" w:hint="default"/>
        <w:color w:val="231F20"/>
        <w:spacing w:val="-1"/>
        <w:w w:val="99"/>
        <w:sz w:val="20"/>
        <w:szCs w:val="20"/>
      </w:rPr>
    </w:lvl>
    <w:lvl w:ilvl="1" w:tplc="5554CB06">
      <w:numFmt w:val="bullet"/>
      <w:lvlText w:val="•"/>
      <w:lvlJc w:val="left"/>
      <w:pPr>
        <w:ind w:left="1025" w:hanging="360"/>
      </w:pPr>
    </w:lvl>
    <w:lvl w:ilvl="2" w:tplc="55FAE0E0">
      <w:numFmt w:val="bullet"/>
      <w:lvlText w:val="•"/>
      <w:lvlJc w:val="left"/>
      <w:pPr>
        <w:ind w:left="1570" w:hanging="360"/>
      </w:pPr>
    </w:lvl>
    <w:lvl w:ilvl="3" w:tplc="7372585E">
      <w:numFmt w:val="bullet"/>
      <w:lvlText w:val="•"/>
      <w:lvlJc w:val="left"/>
      <w:pPr>
        <w:ind w:left="2115" w:hanging="360"/>
      </w:pPr>
    </w:lvl>
    <w:lvl w:ilvl="4" w:tplc="A1547B16">
      <w:numFmt w:val="bullet"/>
      <w:lvlText w:val="•"/>
      <w:lvlJc w:val="left"/>
      <w:pPr>
        <w:ind w:left="2660" w:hanging="360"/>
      </w:pPr>
    </w:lvl>
    <w:lvl w:ilvl="5" w:tplc="7396CD1A">
      <w:numFmt w:val="bullet"/>
      <w:lvlText w:val="•"/>
      <w:lvlJc w:val="left"/>
      <w:pPr>
        <w:ind w:left="3205" w:hanging="360"/>
      </w:pPr>
    </w:lvl>
    <w:lvl w:ilvl="6" w:tplc="FD7E9904">
      <w:numFmt w:val="bullet"/>
      <w:lvlText w:val="•"/>
      <w:lvlJc w:val="left"/>
      <w:pPr>
        <w:ind w:left="3750" w:hanging="360"/>
      </w:pPr>
    </w:lvl>
    <w:lvl w:ilvl="7" w:tplc="C600683E">
      <w:numFmt w:val="bullet"/>
      <w:lvlText w:val="•"/>
      <w:lvlJc w:val="left"/>
      <w:pPr>
        <w:ind w:left="4295" w:hanging="360"/>
      </w:pPr>
    </w:lvl>
    <w:lvl w:ilvl="8" w:tplc="816C81EE">
      <w:numFmt w:val="bullet"/>
      <w:lvlText w:val="•"/>
      <w:lvlJc w:val="left"/>
      <w:pPr>
        <w:ind w:left="4841" w:hanging="360"/>
      </w:pPr>
    </w:lvl>
  </w:abstractNum>
  <w:abstractNum w:abstractNumId="9">
    <w:nsid w:val="192027E3"/>
    <w:multiLevelType w:val="multilevel"/>
    <w:tmpl w:val="1E9C8772"/>
    <w:lvl w:ilvl="0">
      <w:start w:val="3"/>
      <w:numFmt w:val="decimal"/>
      <w:lvlText w:val="%1"/>
      <w:lvlJc w:val="left"/>
      <w:pPr>
        <w:ind w:left="724" w:hanging="33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4" w:hanging="332"/>
      </w:pPr>
      <w:rPr>
        <w:rFonts w:ascii="Arial" w:eastAsia="Arial" w:hAnsi="Arial" w:cs="Symbo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13" w:hanging="348"/>
      </w:pPr>
      <w:rPr>
        <w:rFonts w:ascii="Book Antiqua" w:eastAsia="Arial" w:hAnsi="Book Antiqua" w:cs="Symbol" w:hint="default"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187" w:hanging="348"/>
      </w:pPr>
      <w:rPr>
        <w:rFonts w:hint="default"/>
      </w:rPr>
    </w:lvl>
    <w:lvl w:ilvl="4">
      <w:numFmt w:val="bullet"/>
      <w:lvlText w:val="•"/>
      <w:lvlJc w:val="left"/>
      <w:pPr>
        <w:ind w:left="4221" w:hanging="348"/>
      </w:pPr>
      <w:rPr>
        <w:rFonts w:hint="default"/>
      </w:rPr>
    </w:lvl>
    <w:lvl w:ilvl="5">
      <w:numFmt w:val="bullet"/>
      <w:lvlText w:val="•"/>
      <w:lvlJc w:val="left"/>
      <w:pPr>
        <w:ind w:left="5255" w:hanging="348"/>
      </w:pPr>
      <w:rPr>
        <w:rFonts w:hint="default"/>
      </w:rPr>
    </w:lvl>
    <w:lvl w:ilvl="6">
      <w:numFmt w:val="bullet"/>
      <w:lvlText w:val="•"/>
      <w:lvlJc w:val="left"/>
      <w:pPr>
        <w:ind w:left="6289" w:hanging="348"/>
      </w:pPr>
      <w:rPr>
        <w:rFonts w:hint="default"/>
      </w:rPr>
    </w:lvl>
    <w:lvl w:ilvl="7">
      <w:numFmt w:val="bullet"/>
      <w:lvlText w:val="•"/>
      <w:lvlJc w:val="left"/>
      <w:pPr>
        <w:ind w:left="7323" w:hanging="348"/>
      </w:pPr>
      <w:rPr>
        <w:rFonts w:hint="default"/>
      </w:rPr>
    </w:lvl>
    <w:lvl w:ilvl="8">
      <w:numFmt w:val="bullet"/>
      <w:lvlText w:val="•"/>
      <w:lvlJc w:val="left"/>
      <w:pPr>
        <w:ind w:left="8357" w:hanging="348"/>
      </w:pPr>
      <w:rPr>
        <w:rFonts w:hint="default"/>
      </w:rPr>
    </w:lvl>
  </w:abstractNum>
  <w:abstractNum w:abstractNumId="10">
    <w:nsid w:val="195A5756"/>
    <w:multiLevelType w:val="hybridMultilevel"/>
    <w:tmpl w:val="78F6EECC"/>
    <w:lvl w:ilvl="0" w:tplc="CAC8D97A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 Light" w:hint="default"/>
        <w:w w:val="100"/>
        <w:sz w:val="24"/>
        <w:szCs w:val="24"/>
      </w:rPr>
    </w:lvl>
    <w:lvl w:ilvl="1" w:tplc="BE52F0CC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81729C0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2C72827E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AC06E88A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862CD75A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2FBCB540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EC42316A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2FFC25DE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1">
    <w:nsid w:val="1AFB4FF8"/>
    <w:multiLevelType w:val="multilevel"/>
    <w:tmpl w:val="5C548A86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Symbo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Book Antiqua" w:hAnsi="Book Antiqua" w:hint="default"/>
        <w:color w:val="231F20"/>
        <w:spacing w:val="-1"/>
        <w:w w:val="99"/>
        <w:sz w:val="24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Symbo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2">
    <w:nsid w:val="1EEC6D4A"/>
    <w:multiLevelType w:val="hybridMultilevel"/>
    <w:tmpl w:val="0538873C"/>
    <w:lvl w:ilvl="0" w:tplc="A8822290">
      <w:numFmt w:val="bullet"/>
      <w:lvlText w:val="-"/>
      <w:lvlJc w:val="left"/>
      <w:pPr>
        <w:ind w:left="568" w:hanging="34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47608DBE">
      <w:numFmt w:val="bullet"/>
      <w:lvlText w:val="•"/>
      <w:lvlJc w:val="left"/>
      <w:pPr>
        <w:ind w:left="1506" w:hanging="348"/>
      </w:pPr>
      <w:rPr>
        <w:rFonts w:hint="default"/>
      </w:rPr>
    </w:lvl>
    <w:lvl w:ilvl="2" w:tplc="28E417B8">
      <w:numFmt w:val="bullet"/>
      <w:lvlText w:val="•"/>
      <w:lvlJc w:val="left"/>
      <w:pPr>
        <w:ind w:left="2452" w:hanging="348"/>
      </w:pPr>
      <w:rPr>
        <w:rFonts w:hint="default"/>
      </w:rPr>
    </w:lvl>
    <w:lvl w:ilvl="3" w:tplc="62049802">
      <w:numFmt w:val="bullet"/>
      <w:lvlText w:val="•"/>
      <w:lvlJc w:val="left"/>
      <w:pPr>
        <w:ind w:left="3398" w:hanging="348"/>
      </w:pPr>
      <w:rPr>
        <w:rFonts w:hint="default"/>
      </w:rPr>
    </w:lvl>
    <w:lvl w:ilvl="4" w:tplc="0A3CE3F6">
      <w:numFmt w:val="bullet"/>
      <w:lvlText w:val="•"/>
      <w:lvlJc w:val="left"/>
      <w:pPr>
        <w:ind w:left="4344" w:hanging="348"/>
      </w:pPr>
      <w:rPr>
        <w:rFonts w:hint="default"/>
      </w:rPr>
    </w:lvl>
    <w:lvl w:ilvl="5" w:tplc="FFD88890">
      <w:numFmt w:val="bullet"/>
      <w:lvlText w:val="•"/>
      <w:lvlJc w:val="left"/>
      <w:pPr>
        <w:ind w:left="5290" w:hanging="348"/>
      </w:pPr>
      <w:rPr>
        <w:rFonts w:hint="default"/>
      </w:rPr>
    </w:lvl>
    <w:lvl w:ilvl="6" w:tplc="A0B01516">
      <w:numFmt w:val="bullet"/>
      <w:lvlText w:val="•"/>
      <w:lvlJc w:val="left"/>
      <w:pPr>
        <w:ind w:left="6236" w:hanging="348"/>
      </w:pPr>
      <w:rPr>
        <w:rFonts w:hint="default"/>
      </w:rPr>
    </w:lvl>
    <w:lvl w:ilvl="7" w:tplc="73B4408E">
      <w:numFmt w:val="bullet"/>
      <w:lvlText w:val="•"/>
      <w:lvlJc w:val="left"/>
      <w:pPr>
        <w:ind w:left="7182" w:hanging="348"/>
      </w:pPr>
      <w:rPr>
        <w:rFonts w:hint="default"/>
      </w:rPr>
    </w:lvl>
    <w:lvl w:ilvl="8" w:tplc="00FAAFE0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13">
    <w:nsid w:val="20840DC6"/>
    <w:multiLevelType w:val="hybridMultilevel"/>
    <w:tmpl w:val="496652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336FF"/>
    <w:multiLevelType w:val="hybridMultilevel"/>
    <w:tmpl w:val="C4241126"/>
    <w:lvl w:ilvl="0" w:tplc="1EBEDEEE">
      <w:start w:val="15"/>
      <w:numFmt w:val="decimal"/>
      <w:lvlText w:val="%1"/>
      <w:lvlJc w:val="left"/>
      <w:pPr>
        <w:ind w:left="463" w:hanging="360"/>
      </w:pPr>
      <w:rPr>
        <w:rFonts w:hint="default"/>
        <w:i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26AD6E30"/>
    <w:multiLevelType w:val="hybridMultilevel"/>
    <w:tmpl w:val="F3D4B596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4DCA"/>
    <w:multiLevelType w:val="hybridMultilevel"/>
    <w:tmpl w:val="25E87978"/>
    <w:lvl w:ilvl="0" w:tplc="6AF6EA6E">
      <w:start w:val="1"/>
      <w:numFmt w:val="decimal"/>
      <w:lvlText w:val="%1)"/>
      <w:lvlJc w:val="left"/>
      <w:pPr>
        <w:ind w:left="64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D3CAE7E"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9E04AAF0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2F8677BA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8BCA5A92"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ED2C5CE8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B6B2794A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755CD8EC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6A1E955A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17">
    <w:nsid w:val="2D705D14"/>
    <w:multiLevelType w:val="multilevel"/>
    <w:tmpl w:val="2ACC24A2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Symbo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Book Antiqua" w:hAnsi="Book Antiqua" w:hint="default"/>
        <w:color w:val="231F20"/>
        <w:spacing w:val="-1"/>
        <w:w w:val="99"/>
        <w:sz w:val="24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Symbo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8">
    <w:nsid w:val="2E2211D4"/>
    <w:multiLevelType w:val="hybridMultilevel"/>
    <w:tmpl w:val="5A9EC280"/>
    <w:lvl w:ilvl="0" w:tplc="5A20E1D6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 Light" w:hint="default"/>
        <w:w w:val="100"/>
        <w:sz w:val="24"/>
        <w:szCs w:val="24"/>
      </w:rPr>
    </w:lvl>
    <w:lvl w:ilvl="1" w:tplc="50B0BF88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4386F224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E734646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16949F10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09C7054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E03620E8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C34AA9AA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8B501738"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19">
    <w:nsid w:val="301B482D"/>
    <w:multiLevelType w:val="hybridMultilevel"/>
    <w:tmpl w:val="4D8EC2A6"/>
    <w:lvl w:ilvl="0" w:tplc="2A4C2296">
      <w:numFmt w:val="bullet"/>
      <w:lvlText w:val="-"/>
      <w:lvlJc w:val="left"/>
      <w:pPr>
        <w:ind w:left="477" w:hanging="360"/>
      </w:pPr>
      <w:rPr>
        <w:rFonts w:ascii="Calibri" w:eastAsia="Times New Roman" w:hAnsi="Calibri" w:cs="Times New Roman" w:hint="default"/>
        <w:color w:val="231F20"/>
        <w:spacing w:val="-1"/>
        <w:w w:val="99"/>
        <w:sz w:val="20"/>
        <w:szCs w:val="20"/>
      </w:rPr>
    </w:lvl>
    <w:lvl w:ilvl="1" w:tplc="06D0BA1A">
      <w:numFmt w:val="bullet"/>
      <w:lvlText w:val="•"/>
      <w:lvlJc w:val="left"/>
      <w:pPr>
        <w:ind w:left="1025" w:hanging="360"/>
      </w:pPr>
    </w:lvl>
    <w:lvl w:ilvl="2" w:tplc="196490B6">
      <w:numFmt w:val="bullet"/>
      <w:lvlText w:val="•"/>
      <w:lvlJc w:val="left"/>
      <w:pPr>
        <w:ind w:left="1570" w:hanging="360"/>
      </w:pPr>
    </w:lvl>
    <w:lvl w:ilvl="3" w:tplc="0B82D4FE">
      <w:numFmt w:val="bullet"/>
      <w:lvlText w:val="•"/>
      <w:lvlJc w:val="left"/>
      <w:pPr>
        <w:ind w:left="2115" w:hanging="360"/>
      </w:pPr>
    </w:lvl>
    <w:lvl w:ilvl="4" w:tplc="D09EDCBE">
      <w:numFmt w:val="bullet"/>
      <w:lvlText w:val="•"/>
      <w:lvlJc w:val="left"/>
      <w:pPr>
        <w:ind w:left="2660" w:hanging="360"/>
      </w:pPr>
    </w:lvl>
    <w:lvl w:ilvl="5" w:tplc="0BBA53B8">
      <w:numFmt w:val="bullet"/>
      <w:lvlText w:val="•"/>
      <w:lvlJc w:val="left"/>
      <w:pPr>
        <w:ind w:left="3205" w:hanging="360"/>
      </w:pPr>
    </w:lvl>
    <w:lvl w:ilvl="6" w:tplc="4A089BDE">
      <w:numFmt w:val="bullet"/>
      <w:lvlText w:val="•"/>
      <w:lvlJc w:val="left"/>
      <w:pPr>
        <w:ind w:left="3750" w:hanging="360"/>
      </w:pPr>
    </w:lvl>
    <w:lvl w:ilvl="7" w:tplc="271A69F0">
      <w:numFmt w:val="bullet"/>
      <w:lvlText w:val="•"/>
      <w:lvlJc w:val="left"/>
      <w:pPr>
        <w:ind w:left="4295" w:hanging="360"/>
      </w:pPr>
    </w:lvl>
    <w:lvl w:ilvl="8" w:tplc="7A766CB2">
      <w:numFmt w:val="bullet"/>
      <w:lvlText w:val="•"/>
      <w:lvlJc w:val="left"/>
      <w:pPr>
        <w:ind w:left="4841" w:hanging="360"/>
      </w:pPr>
    </w:lvl>
  </w:abstractNum>
  <w:abstractNum w:abstractNumId="20">
    <w:nsid w:val="32AB07F6"/>
    <w:multiLevelType w:val="hybridMultilevel"/>
    <w:tmpl w:val="404C11C8"/>
    <w:lvl w:ilvl="0" w:tplc="F65CDA3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62384A"/>
    <w:multiLevelType w:val="hybridMultilevel"/>
    <w:tmpl w:val="65EED056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04BE0"/>
    <w:multiLevelType w:val="hybridMultilevel"/>
    <w:tmpl w:val="06D2F27E"/>
    <w:lvl w:ilvl="0" w:tplc="4EEC431E">
      <w:start w:val="1"/>
      <w:numFmt w:val="lowerLetter"/>
      <w:lvlText w:val="%1)"/>
      <w:lvlJc w:val="left"/>
      <w:pPr>
        <w:ind w:left="112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885896"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087242B0">
      <w:numFmt w:val="bullet"/>
      <w:lvlText w:val="•"/>
      <w:lvlJc w:val="left"/>
      <w:pPr>
        <w:ind w:left="2069" w:hanging="245"/>
      </w:pPr>
      <w:rPr>
        <w:rFonts w:hint="default"/>
      </w:rPr>
    </w:lvl>
    <w:lvl w:ilvl="3" w:tplc="E9060C52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29AE32E">
      <w:numFmt w:val="bullet"/>
      <w:lvlText w:val="•"/>
      <w:lvlJc w:val="left"/>
      <w:pPr>
        <w:ind w:left="4018" w:hanging="245"/>
      </w:pPr>
      <w:rPr>
        <w:rFonts w:hint="default"/>
      </w:rPr>
    </w:lvl>
    <w:lvl w:ilvl="5" w:tplc="0EA4139A">
      <w:numFmt w:val="bullet"/>
      <w:lvlText w:val="•"/>
      <w:lvlJc w:val="left"/>
      <w:pPr>
        <w:ind w:left="4993" w:hanging="245"/>
      </w:pPr>
      <w:rPr>
        <w:rFonts w:hint="default"/>
      </w:rPr>
    </w:lvl>
    <w:lvl w:ilvl="6" w:tplc="69F68E34"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F1C46EE2"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3E0814B0"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23">
    <w:nsid w:val="36BB70A5"/>
    <w:multiLevelType w:val="hybridMultilevel"/>
    <w:tmpl w:val="2AE02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20AC2"/>
    <w:multiLevelType w:val="multilevel"/>
    <w:tmpl w:val="428EB2CC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Symbo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Symbo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25">
    <w:nsid w:val="393566C4"/>
    <w:multiLevelType w:val="hybridMultilevel"/>
    <w:tmpl w:val="88B8865E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94386"/>
    <w:multiLevelType w:val="hybridMultilevel"/>
    <w:tmpl w:val="5B0E82F6"/>
    <w:lvl w:ilvl="0" w:tplc="5C2A4116">
      <w:numFmt w:val="bullet"/>
      <w:lvlText w:val="-"/>
      <w:lvlJc w:val="left"/>
      <w:pPr>
        <w:ind w:left="720" w:hanging="360"/>
      </w:pPr>
      <w:rPr>
        <w:rFonts w:ascii="Calibri" w:eastAsia="Calibri" w:hAnsi="Calibri" w:cs="Calibri Light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D0109D"/>
    <w:multiLevelType w:val="hybridMultilevel"/>
    <w:tmpl w:val="2C86659A"/>
    <w:lvl w:ilvl="0" w:tplc="592A1532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 Light" w:hint="default"/>
        <w:w w:val="100"/>
        <w:sz w:val="24"/>
        <w:szCs w:val="24"/>
      </w:rPr>
    </w:lvl>
    <w:lvl w:ilvl="1" w:tplc="85E088C8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F252C96E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F45056C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BB74C7E6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4EBCDC02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F04AD16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BA46B59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1116DA76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8">
    <w:nsid w:val="428538EF"/>
    <w:multiLevelType w:val="hybridMultilevel"/>
    <w:tmpl w:val="B2E219C8"/>
    <w:lvl w:ilvl="0" w:tplc="70726444">
      <w:start w:val="1"/>
      <w:numFmt w:val="lowerLetter"/>
      <w:lvlText w:val="%1)"/>
      <w:lvlJc w:val="left"/>
      <w:pPr>
        <w:ind w:left="1113" w:hanging="361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1" w:tplc="E60266CE">
      <w:numFmt w:val="bullet"/>
      <w:lvlText w:val="•"/>
      <w:lvlJc w:val="left"/>
      <w:pPr>
        <w:ind w:left="2050" w:hanging="361"/>
      </w:pPr>
      <w:rPr>
        <w:rFonts w:hint="default"/>
      </w:rPr>
    </w:lvl>
    <w:lvl w:ilvl="2" w:tplc="56B03390">
      <w:numFmt w:val="bullet"/>
      <w:lvlText w:val="•"/>
      <w:lvlJc w:val="left"/>
      <w:pPr>
        <w:ind w:left="2981" w:hanging="361"/>
      </w:pPr>
      <w:rPr>
        <w:rFonts w:hint="default"/>
      </w:rPr>
    </w:lvl>
    <w:lvl w:ilvl="3" w:tplc="9BE661BA">
      <w:numFmt w:val="bullet"/>
      <w:lvlText w:val="•"/>
      <w:lvlJc w:val="left"/>
      <w:pPr>
        <w:ind w:left="3911" w:hanging="361"/>
      </w:pPr>
      <w:rPr>
        <w:rFonts w:hint="default"/>
      </w:rPr>
    </w:lvl>
    <w:lvl w:ilvl="4" w:tplc="9B8A64E2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BF780D7C">
      <w:numFmt w:val="bullet"/>
      <w:lvlText w:val="•"/>
      <w:lvlJc w:val="left"/>
      <w:pPr>
        <w:ind w:left="5772" w:hanging="361"/>
      </w:pPr>
      <w:rPr>
        <w:rFonts w:hint="default"/>
      </w:rPr>
    </w:lvl>
    <w:lvl w:ilvl="6" w:tplc="99780B54">
      <w:numFmt w:val="bullet"/>
      <w:lvlText w:val="•"/>
      <w:lvlJc w:val="left"/>
      <w:pPr>
        <w:ind w:left="6703" w:hanging="361"/>
      </w:pPr>
      <w:rPr>
        <w:rFonts w:hint="default"/>
      </w:rPr>
    </w:lvl>
    <w:lvl w:ilvl="7" w:tplc="E4C033DA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BBA2AEEE">
      <w:numFmt w:val="bullet"/>
      <w:lvlText w:val="•"/>
      <w:lvlJc w:val="left"/>
      <w:pPr>
        <w:ind w:left="8564" w:hanging="361"/>
      </w:pPr>
      <w:rPr>
        <w:rFonts w:hint="default"/>
      </w:rPr>
    </w:lvl>
  </w:abstractNum>
  <w:abstractNum w:abstractNumId="29">
    <w:nsid w:val="43B546DD"/>
    <w:multiLevelType w:val="hybridMultilevel"/>
    <w:tmpl w:val="BA0E414C"/>
    <w:lvl w:ilvl="0" w:tplc="5E9E3172">
      <w:start w:val="1"/>
      <w:numFmt w:val="lowerLetter"/>
      <w:lvlText w:val="%1)"/>
      <w:lvlJc w:val="left"/>
      <w:pPr>
        <w:ind w:left="1113" w:hanging="348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1" w:tplc="61CAEE36">
      <w:numFmt w:val="bullet"/>
      <w:lvlText w:val="•"/>
      <w:lvlJc w:val="left"/>
      <w:pPr>
        <w:ind w:left="2050" w:hanging="348"/>
      </w:pPr>
      <w:rPr>
        <w:rFonts w:hint="default"/>
      </w:rPr>
    </w:lvl>
    <w:lvl w:ilvl="2" w:tplc="43C41776">
      <w:numFmt w:val="bullet"/>
      <w:lvlText w:val="•"/>
      <w:lvlJc w:val="left"/>
      <w:pPr>
        <w:ind w:left="2981" w:hanging="348"/>
      </w:pPr>
      <w:rPr>
        <w:rFonts w:hint="default"/>
      </w:rPr>
    </w:lvl>
    <w:lvl w:ilvl="3" w:tplc="760060C2">
      <w:numFmt w:val="bullet"/>
      <w:lvlText w:val="•"/>
      <w:lvlJc w:val="left"/>
      <w:pPr>
        <w:ind w:left="3911" w:hanging="348"/>
      </w:pPr>
      <w:rPr>
        <w:rFonts w:hint="default"/>
      </w:rPr>
    </w:lvl>
    <w:lvl w:ilvl="4" w:tplc="513852D2">
      <w:numFmt w:val="bullet"/>
      <w:lvlText w:val="•"/>
      <w:lvlJc w:val="left"/>
      <w:pPr>
        <w:ind w:left="4842" w:hanging="348"/>
      </w:pPr>
      <w:rPr>
        <w:rFonts w:hint="default"/>
      </w:rPr>
    </w:lvl>
    <w:lvl w:ilvl="5" w:tplc="AB5EE32C">
      <w:numFmt w:val="bullet"/>
      <w:lvlText w:val="•"/>
      <w:lvlJc w:val="left"/>
      <w:pPr>
        <w:ind w:left="5772" w:hanging="348"/>
      </w:pPr>
      <w:rPr>
        <w:rFonts w:hint="default"/>
      </w:rPr>
    </w:lvl>
    <w:lvl w:ilvl="6" w:tplc="8BB65ACC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E102B0E0">
      <w:numFmt w:val="bullet"/>
      <w:lvlText w:val="•"/>
      <w:lvlJc w:val="left"/>
      <w:pPr>
        <w:ind w:left="7633" w:hanging="348"/>
      </w:pPr>
      <w:rPr>
        <w:rFonts w:hint="default"/>
      </w:rPr>
    </w:lvl>
    <w:lvl w:ilvl="8" w:tplc="07E8A430">
      <w:numFmt w:val="bullet"/>
      <w:lvlText w:val="•"/>
      <w:lvlJc w:val="left"/>
      <w:pPr>
        <w:ind w:left="8564" w:hanging="348"/>
      </w:pPr>
      <w:rPr>
        <w:rFonts w:hint="default"/>
      </w:rPr>
    </w:lvl>
  </w:abstractNum>
  <w:abstractNum w:abstractNumId="30">
    <w:nsid w:val="47401D24"/>
    <w:multiLevelType w:val="hybridMultilevel"/>
    <w:tmpl w:val="69984D4E"/>
    <w:lvl w:ilvl="0" w:tplc="221E56DA">
      <w:start w:val="1"/>
      <w:numFmt w:val="lowerLetter"/>
      <w:lvlText w:val="%1)"/>
      <w:lvlJc w:val="left"/>
      <w:pPr>
        <w:ind w:left="831" w:hanging="360"/>
      </w:pPr>
      <w:rPr>
        <w:rFonts w:ascii="Calibri" w:eastAsia="Calibri" w:hAnsi="Calibri" w:cs="Calibri Light" w:hint="default"/>
        <w:w w:val="100"/>
        <w:sz w:val="24"/>
        <w:szCs w:val="24"/>
      </w:rPr>
    </w:lvl>
    <w:lvl w:ilvl="1" w:tplc="45C4E142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2C484F88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69EE53F4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3C1671A4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2A06FB8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9C4489E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6F2EEE4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4F1C5634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31">
    <w:nsid w:val="49D77455"/>
    <w:multiLevelType w:val="multilevel"/>
    <w:tmpl w:val="889E9862"/>
    <w:lvl w:ilvl="0">
      <w:start w:val="3"/>
      <w:numFmt w:val="decimal"/>
      <w:lvlText w:val="%1"/>
      <w:lvlJc w:val="left"/>
      <w:pPr>
        <w:ind w:left="834" w:hanging="443"/>
      </w:pPr>
    </w:lvl>
    <w:lvl w:ilvl="1">
      <w:start w:val="12"/>
      <w:numFmt w:val="decimal"/>
      <w:lvlText w:val="%1.%2"/>
      <w:lvlJc w:val="left"/>
      <w:pPr>
        <w:ind w:left="834" w:hanging="443"/>
      </w:pPr>
      <w:rPr>
        <w:rFonts w:ascii="Arial" w:eastAsia="Arial" w:hAnsi="Arial" w:cs="Symbo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2" w:hanging="670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12" w:hanging="361"/>
      </w:pPr>
      <w:rPr>
        <w:rFonts w:ascii="Book Antiqua" w:hAnsi="Book Antiqua" w:hint="default"/>
        <w:color w:val="231F20"/>
        <w:spacing w:val="-1"/>
        <w:w w:val="99"/>
        <w:sz w:val="24"/>
        <w:szCs w:val="20"/>
      </w:rPr>
    </w:lvl>
    <w:lvl w:ilvl="4">
      <w:start w:val="1"/>
      <w:numFmt w:val="lowerRoman"/>
      <w:lvlText w:val="%5)"/>
      <w:lvlJc w:val="left"/>
      <w:pPr>
        <w:ind w:left="1653" w:hanging="360"/>
      </w:pPr>
      <w:rPr>
        <w:rFonts w:ascii="Arial" w:eastAsia="Arial" w:hAnsi="Arial" w:cs="Symbol" w:hint="default"/>
        <w:color w:val="231F20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3120" w:hanging="360"/>
      </w:pPr>
    </w:lvl>
    <w:lvl w:ilvl="6">
      <w:numFmt w:val="bullet"/>
      <w:lvlText w:val="•"/>
      <w:lvlJc w:val="left"/>
      <w:pPr>
        <w:ind w:left="4581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32">
    <w:nsid w:val="5383131B"/>
    <w:multiLevelType w:val="hybridMultilevel"/>
    <w:tmpl w:val="3D626964"/>
    <w:lvl w:ilvl="0" w:tplc="9C562BB0">
      <w:start w:val="5"/>
      <w:numFmt w:val="decimal"/>
      <w:lvlText w:val="%1"/>
      <w:lvlJc w:val="left"/>
      <w:pPr>
        <w:ind w:left="463" w:hanging="360"/>
      </w:pPr>
      <w:rPr>
        <w:rFonts w:hint="default"/>
        <w:i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>
    <w:nsid w:val="55766486"/>
    <w:multiLevelType w:val="hybridMultilevel"/>
    <w:tmpl w:val="8D1AA934"/>
    <w:lvl w:ilvl="0" w:tplc="C2A001F8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 Light" w:hint="default"/>
        <w:w w:val="100"/>
        <w:sz w:val="24"/>
        <w:szCs w:val="24"/>
      </w:rPr>
    </w:lvl>
    <w:lvl w:ilvl="1" w:tplc="EE1AE6A2">
      <w:start w:val="1"/>
      <w:numFmt w:val="lowerLetter"/>
      <w:lvlText w:val="%2)"/>
      <w:lvlJc w:val="left"/>
      <w:pPr>
        <w:ind w:left="568" w:hanging="348"/>
      </w:pPr>
      <w:rPr>
        <w:rFonts w:ascii="Calibri" w:eastAsia="Calibri" w:hAnsi="Calibri" w:cs="Calibri Light" w:hint="default"/>
        <w:w w:val="100"/>
        <w:sz w:val="24"/>
        <w:szCs w:val="24"/>
      </w:rPr>
    </w:lvl>
    <w:lvl w:ilvl="2" w:tplc="9858D0DA">
      <w:numFmt w:val="bullet"/>
      <w:lvlText w:val="•"/>
      <w:lvlJc w:val="left"/>
      <w:pPr>
        <w:ind w:left="1608" w:hanging="348"/>
      </w:pPr>
      <w:rPr>
        <w:rFonts w:hint="default"/>
      </w:rPr>
    </w:lvl>
    <w:lvl w:ilvl="3" w:tplc="B6EAB7BE">
      <w:numFmt w:val="bullet"/>
      <w:lvlText w:val="•"/>
      <w:lvlJc w:val="left"/>
      <w:pPr>
        <w:ind w:left="2657" w:hanging="348"/>
      </w:pPr>
      <w:rPr>
        <w:rFonts w:hint="default"/>
      </w:rPr>
    </w:lvl>
    <w:lvl w:ilvl="4" w:tplc="79809134">
      <w:numFmt w:val="bullet"/>
      <w:lvlText w:val="•"/>
      <w:lvlJc w:val="left"/>
      <w:pPr>
        <w:ind w:left="3706" w:hanging="348"/>
      </w:pPr>
      <w:rPr>
        <w:rFonts w:hint="default"/>
      </w:rPr>
    </w:lvl>
    <w:lvl w:ilvl="5" w:tplc="DDE899C8">
      <w:numFmt w:val="bullet"/>
      <w:lvlText w:val="•"/>
      <w:lvlJc w:val="left"/>
      <w:pPr>
        <w:ind w:left="4755" w:hanging="348"/>
      </w:pPr>
      <w:rPr>
        <w:rFonts w:hint="default"/>
      </w:rPr>
    </w:lvl>
    <w:lvl w:ilvl="6" w:tplc="24CC211A">
      <w:numFmt w:val="bullet"/>
      <w:lvlText w:val="•"/>
      <w:lvlJc w:val="left"/>
      <w:pPr>
        <w:ind w:left="5804" w:hanging="348"/>
      </w:pPr>
      <w:rPr>
        <w:rFonts w:hint="default"/>
      </w:rPr>
    </w:lvl>
    <w:lvl w:ilvl="7" w:tplc="29D41B5E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5EA0B7EE">
      <w:numFmt w:val="bullet"/>
      <w:lvlText w:val="•"/>
      <w:lvlJc w:val="left"/>
      <w:pPr>
        <w:ind w:left="7902" w:hanging="348"/>
      </w:pPr>
      <w:rPr>
        <w:rFonts w:hint="default"/>
      </w:rPr>
    </w:lvl>
  </w:abstractNum>
  <w:abstractNum w:abstractNumId="34">
    <w:nsid w:val="57AA5F41"/>
    <w:multiLevelType w:val="hybridMultilevel"/>
    <w:tmpl w:val="0E3084CE"/>
    <w:lvl w:ilvl="0" w:tplc="2A4C2296">
      <w:numFmt w:val="bullet"/>
      <w:lvlText w:val="-"/>
      <w:lvlJc w:val="left"/>
      <w:pPr>
        <w:ind w:left="477" w:hanging="360"/>
      </w:pPr>
      <w:rPr>
        <w:rFonts w:ascii="Calibri" w:eastAsia="Times New Roman" w:hAnsi="Calibri" w:cs="Times New Roman" w:hint="default"/>
        <w:color w:val="231F20"/>
        <w:spacing w:val="-1"/>
        <w:w w:val="99"/>
        <w:sz w:val="20"/>
        <w:szCs w:val="20"/>
      </w:rPr>
    </w:lvl>
    <w:lvl w:ilvl="1" w:tplc="6D3E5C22">
      <w:numFmt w:val="bullet"/>
      <w:lvlText w:val="•"/>
      <w:lvlJc w:val="left"/>
      <w:pPr>
        <w:ind w:left="1025" w:hanging="360"/>
      </w:pPr>
    </w:lvl>
    <w:lvl w:ilvl="2" w:tplc="1F6A7DA2">
      <w:numFmt w:val="bullet"/>
      <w:lvlText w:val="•"/>
      <w:lvlJc w:val="left"/>
      <w:pPr>
        <w:ind w:left="1570" w:hanging="360"/>
      </w:pPr>
    </w:lvl>
    <w:lvl w:ilvl="3" w:tplc="2DAECBB6">
      <w:numFmt w:val="bullet"/>
      <w:lvlText w:val="•"/>
      <w:lvlJc w:val="left"/>
      <w:pPr>
        <w:ind w:left="2115" w:hanging="360"/>
      </w:pPr>
    </w:lvl>
    <w:lvl w:ilvl="4" w:tplc="96C6D368">
      <w:numFmt w:val="bullet"/>
      <w:lvlText w:val="•"/>
      <w:lvlJc w:val="left"/>
      <w:pPr>
        <w:ind w:left="2660" w:hanging="360"/>
      </w:pPr>
    </w:lvl>
    <w:lvl w:ilvl="5" w:tplc="F58A78E4">
      <w:numFmt w:val="bullet"/>
      <w:lvlText w:val="•"/>
      <w:lvlJc w:val="left"/>
      <w:pPr>
        <w:ind w:left="3205" w:hanging="360"/>
      </w:pPr>
    </w:lvl>
    <w:lvl w:ilvl="6" w:tplc="4EE4F982">
      <w:numFmt w:val="bullet"/>
      <w:lvlText w:val="•"/>
      <w:lvlJc w:val="left"/>
      <w:pPr>
        <w:ind w:left="3750" w:hanging="360"/>
      </w:pPr>
    </w:lvl>
    <w:lvl w:ilvl="7" w:tplc="722C6614">
      <w:numFmt w:val="bullet"/>
      <w:lvlText w:val="•"/>
      <w:lvlJc w:val="left"/>
      <w:pPr>
        <w:ind w:left="4295" w:hanging="360"/>
      </w:pPr>
    </w:lvl>
    <w:lvl w:ilvl="8" w:tplc="AC26DC70">
      <w:numFmt w:val="bullet"/>
      <w:lvlText w:val="•"/>
      <w:lvlJc w:val="left"/>
      <w:pPr>
        <w:ind w:left="4841" w:hanging="360"/>
      </w:pPr>
    </w:lvl>
  </w:abstractNum>
  <w:abstractNum w:abstractNumId="35">
    <w:nsid w:val="62B57C39"/>
    <w:multiLevelType w:val="multilevel"/>
    <w:tmpl w:val="B060051E"/>
    <w:lvl w:ilvl="0">
      <w:start w:val="3"/>
      <w:numFmt w:val="decimal"/>
      <w:lvlText w:val="%1"/>
      <w:lvlJc w:val="left"/>
      <w:pPr>
        <w:ind w:left="864" w:hanging="471"/>
      </w:pPr>
    </w:lvl>
    <w:lvl w:ilvl="1">
      <w:start w:val="10"/>
      <w:numFmt w:val="decimal"/>
      <w:lvlText w:val="%1.%2"/>
      <w:lvlJc w:val="left"/>
      <w:pPr>
        <w:ind w:left="864" w:hanging="471"/>
      </w:pPr>
      <w:rPr>
        <w:rFonts w:ascii="Calibri Light" w:eastAsia="Calibri Light" w:hAnsi="Calibri Light" w:cs="Calibri Light" w:hint="default"/>
        <w:color w:val="231F20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393" w:hanging="660"/>
      </w:pPr>
      <w:rPr>
        <w:rFonts w:ascii="Calibri Light" w:eastAsia="Calibri Light" w:hAnsi="Calibri Light" w:cs="Calibri Light" w:hint="default"/>
        <w:color w:val="231F20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113" w:hanging="348"/>
      </w:pPr>
      <w:rPr>
        <w:rFonts w:ascii="Arial" w:eastAsia="Arial" w:hAnsi="Arial" w:cs="Symbol" w:hint="default"/>
        <w:color w:val="231F2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446" w:hanging="348"/>
      </w:pPr>
    </w:lvl>
    <w:lvl w:ilvl="5">
      <w:numFmt w:val="bullet"/>
      <w:lvlText w:val="•"/>
      <w:lvlJc w:val="left"/>
      <w:pPr>
        <w:ind w:left="4609" w:hanging="348"/>
      </w:pPr>
    </w:lvl>
    <w:lvl w:ilvl="6">
      <w:numFmt w:val="bullet"/>
      <w:lvlText w:val="•"/>
      <w:lvlJc w:val="left"/>
      <w:pPr>
        <w:ind w:left="5772" w:hanging="348"/>
      </w:pPr>
    </w:lvl>
    <w:lvl w:ilvl="7">
      <w:numFmt w:val="bullet"/>
      <w:lvlText w:val="•"/>
      <w:lvlJc w:val="left"/>
      <w:pPr>
        <w:ind w:left="6935" w:hanging="348"/>
      </w:pPr>
    </w:lvl>
    <w:lvl w:ilvl="8">
      <w:numFmt w:val="bullet"/>
      <w:lvlText w:val="•"/>
      <w:lvlJc w:val="left"/>
      <w:pPr>
        <w:ind w:left="8099" w:hanging="348"/>
      </w:pPr>
    </w:lvl>
  </w:abstractNum>
  <w:abstractNum w:abstractNumId="36">
    <w:nsid w:val="63421D1D"/>
    <w:multiLevelType w:val="hybridMultilevel"/>
    <w:tmpl w:val="4EAC961E"/>
    <w:lvl w:ilvl="0" w:tplc="7A08F56A">
      <w:numFmt w:val="bullet"/>
      <w:lvlText w:val="-"/>
      <w:lvlJc w:val="left"/>
      <w:pPr>
        <w:ind w:left="9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86E43DFE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B8CE3EA8">
      <w:numFmt w:val="bullet"/>
      <w:lvlText w:val="•"/>
      <w:lvlJc w:val="left"/>
      <w:pPr>
        <w:ind w:left="2949" w:hanging="140"/>
      </w:pPr>
      <w:rPr>
        <w:lang w:val="it-IT" w:eastAsia="it-IT" w:bidi="it-IT"/>
      </w:rPr>
    </w:lvl>
    <w:lvl w:ilvl="3" w:tplc="FDCE6FFE">
      <w:numFmt w:val="bullet"/>
      <w:lvlText w:val="•"/>
      <w:lvlJc w:val="left"/>
      <w:pPr>
        <w:ind w:left="3923" w:hanging="140"/>
      </w:pPr>
      <w:rPr>
        <w:lang w:val="it-IT" w:eastAsia="it-IT" w:bidi="it-IT"/>
      </w:rPr>
    </w:lvl>
    <w:lvl w:ilvl="4" w:tplc="E15E6462">
      <w:numFmt w:val="bullet"/>
      <w:lvlText w:val="•"/>
      <w:lvlJc w:val="left"/>
      <w:pPr>
        <w:ind w:left="4898" w:hanging="140"/>
      </w:pPr>
      <w:rPr>
        <w:lang w:val="it-IT" w:eastAsia="it-IT" w:bidi="it-IT"/>
      </w:rPr>
    </w:lvl>
    <w:lvl w:ilvl="5" w:tplc="87A2E7D6">
      <w:numFmt w:val="bullet"/>
      <w:lvlText w:val="•"/>
      <w:lvlJc w:val="left"/>
      <w:pPr>
        <w:ind w:left="5873" w:hanging="140"/>
      </w:pPr>
      <w:rPr>
        <w:lang w:val="it-IT" w:eastAsia="it-IT" w:bidi="it-IT"/>
      </w:rPr>
    </w:lvl>
    <w:lvl w:ilvl="6" w:tplc="B19E900A">
      <w:numFmt w:val="bullet"/>
      <w:lvlText w:val="•"/>
      <w:lvlJc w:val="left"/>
      <w:pPr>
        <w:ind w:left="6847" w:hanging="140"/>
      </w:pPr>
      <w:rPr>
        <w:lang w:val="it-IT" w:eastAsia="it-IT" w:bidi="it-IT"/>
      </w:rPr>
    </w:lvl>
    <w:lvl w:ilvl="7" w:tplc="77E056BE">
      <w:numFmt w:val="bullet"/>
      <w:lvlText w:val="•"/>
      <w:lvlJc w:val="left"/>
      <w:pPr>
        <w:ind w:left="7822" w:hanging="140"/>
      </w:pPr>
      <w:rPr>
        <w:lang w:val="it-IT" w:eastAsia="it-IT" w:bidi="it-IT"/>
      </w:rPr>
    </w:lvl>
    <w:lvl w:ilvl="8" w:tplc="2A8CA47C">
      <w:numFmt w:val="bullet"/>
      <w:lvlText w:val="•"/>
      <w:lvlJc w:val="left"/>
      <w:pPr>
        <w:ind w:left="8797" w:hanging="140"/>
      </w:pPr>
      <w:rPr>
        <w:lang w:val="it-IT" w:eastAsia="it-IT" w:bidi="it-IT"/>
      </w:rPr>
    </w:lvl>
  </w:abstractNum>
  <w:abstractNum w:abstractNumId="37">
    <w:nsid w:val="675D24E9"/>
    <w:multiLevelType w:val="hybridMultilevel"/>
    <w:tmpl w:val="867E1E02"/>
    <w:lvl w:ilvl="0" w:tplc="9FE833F4">
      <w:numFmt w:val="bullet"/>
      <w:lvlText w:val=""/>
      <w:lvlJc w:val="left"/>
      <w:pPr>
        <w:ind w:left="540" w:hanging="360"/>
      </w:pPr>
      <w:rPr>
        <w:rFonts w:ascii="Symbol" w:eastAsia="Symbol" w:hAnsi="Symbol" w:cs="Book Antiqua" w:hint="default"/>
        <w:w w:val="100"/>
        <w:sz w:val="24"/>
        <w:szCs w:val="24"/>
      </w:rPr>
    </w:lvl>
    <w:lvl w:ilvl="1" w:tplc="94F893C8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F2100DB8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B596B2C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7E088162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0EE853D0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C1402F58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99CEF5A2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F03A63C6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38">
    <w:nsid w:val="68C4755D"/>
    <w:multiLevelType w:val="hybridMultilevel"/>
    <w:tmpl w:val="A38A8812"/>
    <w:lvl w:ilvl="0" w:tplc="8416CB9C">
      <w:numFmt w:val="bullet"/>
      <w:lvlText w:val=""/>
      <w:lvlJc w:val="left"/>
      <w:pPr>
        <w:ind w:left="832" w:hanging="348"/>
      </w:pPr>
      <w:rPr>
        <w:rFonts w:ascii="Symbol" w:eastAsia="Symbol" w:hAnsi="Symbol" w:cs="Book Antiqua" w:hint="default"/>
        <w:w w:val="100"/>
        <w:sz w:val="24"/>
        <w:szCs w:val="24"/>
      </w:rPr>
    </w:lvl>
    <w:lvl w:ilvl="1" w:tplc="ACD61CCC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408A5AF0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2E88A69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C240C796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6A2214A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E80474B2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406A9226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1102812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39">
    <w:nsid w:val="73D22326"/>
    <w:multiLevelType w:val="hybridMultilevel"/>
    <w:tmpl w:val="52143800"/>
    <w:lvl w:ilvl="0" w:tplc="9A04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37CC0"/>
    <w:multiLevelType w:val="hybridMultilevel"/>
    <w:tmpl w:val="1042F5A6"/>
    <w:lvl w:ilvl="0" w:tplc="8416CB9C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1">
    <w:nsid w:val="7F3A1A2F"/>
    <w:multiLevelType w:val="hybridMultilevel"/>
    <w:tmpl w:val="B1C8E952"/>
    <w:lvl w:ilvl="0" w:tplc="1ABE62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7"/>
  </w:num>
  <w:num w:numId="4">
    <w:abstractNumId w:val="22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39"/>
  </w:num>
  <w:num w:numId="11">
    <w:abstractNumId w:val="20"/>
  </w:num>
  <w:num w:numId="12">
    <w:abstractNumId w:val="28"/>
  </w:num>
  <w:num w:numId="13">
    <w:abstractNumId w:val="21"/>
  </w:num>
  <w:num w:numId="14">
    <w:abstractNumId w:val="9"/>
  </w:num>
  <w:num w:numId="15">
    <w:abstractNumId w:val="30"/>
  </w:num>
  <w:num w:numId="16">
    <w:abstractNumId w:val="18"/>
  </w:num>
  <w:num w:numId="17">
    <w:abstractNumId w:val="10"/>
  </w:num>
  <w:num w:numId="18">
    <w:abstractNumId w:val="12"/>
  </w:num>
  <w:num w:numId="19">
    <w:abstractNumId w:val="33"/>
  </w:num>
  <w:num w:numId="20">
    <w:abstractNumId w:val="27"/>
  </w:num>
  <w:num w:numId="21">
    <w:abstractNumId w:val="41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5"/>
  </w:num>
  <w:num w:numId="25">
    <w:abstractNumId w:val="25"/>
  </w:num>
  <w:num w:numId="26">
    <w:abstractNumId w:val="3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32"/>
  </w:num>
  <w:num w:numId="29">
    <w:abstractNumId w:val="4"/>
  </w:num>
  <w:num w:numId="30">
    <w:abstractNumId w:val="19"/>
  </w:num>
  <w:num w:numId="31">
    <w:abstractNumId w:val="34"/>
  </w:num>
  <w:num w:numId="32">
    <w:abstractNumId w:val="8"/>
  </w:num>
  <w:num w:numId="33">
    <w:abstractNumId w:val="36"/>
  </w:num>
  <w:num w:numId="34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24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7">
    <w:abstractNumId w:val="17"/>
  </w:num>
  <w:num w:numId="38">
    <w:abstractNumId w:val="31"/>
  </w:num>
  <w:num w:numId="39">
    <w:abstractNumId w:val="11"/>
  </w:num>
  <w:num w:numId="40">
    <w:abstractNumId w:val="40"/>
  </w:num>
  <w:num w:numId="41">
    <w:abstractNumId w:val="6"/>
  </w:num>
  <w:num w:numId="42">
    <w:abstractNumId w:val="13"/>
  </w:num>
  <w:num w:numId="4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4C"/>
    <w:rsid w:val="000143BB"/>
    <w:rsid w:val="00014958"/>
    <w:rsid w:val="000150C5"/>
    <w:rsid w:val="00024E57"/>
    <w:rsid w:val="0002771E"/>
    <w:rsid w:val="0003159A"/>
    <w:rsid w:val="00032F17"/>
    <w:rsid w:val="00040FC4"/>
    <w:rsid w:val="00054D98"/>
    <w:rsid w:val="00056D22"/>
    <w:rsid w:val="00060E76"/>
    <w:rsid w:val="00067FE9"/>
    <w:rsid w:val="00070385"/>
    <w:rsid w:val="000805A2"/>
    <w:rsid w:val="000B1BAD"/>
    <w:rsid w:val="000B2832"/>
    <w:rsid w:val="000B3158"/>
    <w:rsid w:val="000C09D6"/>
    <w:rsid w:val="000C27EE"/>
    <w:rsid w:val="000E24EC"/>
    <w:rsid w:val="000F3C94"/>
    <w:rsid w:val="00100AD0"/>
    <w:rsid w:val="00101F5F"/>
    <w:rsid w:val="00106B50"/>
    <w:rsid w:val="00120387"/>
    <w:rsid w:val="001231CA"/>
    <w:rsid w:val="001500AF"/>
    <w:rsid w:val="001576C1"/>
    <w:rsid w:val="001677A4"/>
    <w:rsid w:val="0016780F"/>
    <w:rsid w:val="00172506"/>
    <w:rsid w:val="0017488D"/>
    <w:rsid w:val="00193EB1"/>
    <w:rsid w:val="001A6361"/>
    <w:rsid w:val="001B10A3"/>
    <w:rsid w:val="001B672C"/>
    <w:rsid w:val="001B757E"/>
    <w:rsid w:val="001C376E"/>
    <w:rsid w:val="001D0BA7"/>
    <w:rsid w:val="002002C2"/>
    <w:rsid w:val="00201DDB"/>
    <w:rsid w:val="00204A36"/>
    <w:rsid w:val="002106FC"/>
    <w:rsid w:val="002147F5"/>
    <w:rsid w:val="00220C3E"/>
    <w:rsid w:val="00222E58"/>
    <w:rsid w:val="00232FF2"/>
    <w:rsid w:val="00245A7E"/>
    <w:rsid w:val="0025624A"/>
    <w:rsid w:val="00261B71"/>
    <w:rsid w:val="00262B8D"/>
    <w:rsid w:val="00264AE2"/>
    <w:rsid w:val="00270528"/>
    <w:rsid w:val="00277B58"/>
    <w:rsid w:val="0029109D"/>
    <w:rsid w:val="00294C92"/>
    <w:rsid w:val="00296818"/>
    <w:rsid w:val="00296A5D"/>
    <w:rsid w:val="002B3D0C"/>
    <w:rsid w:val="002B5883"/>
    <w:rsid w:val="002C152C"/>
    <w:rsid w:val="002C2FF8"/>
    <w:rsid w:val="002C54EC"/>
    <w:rsid w:val="002D04BD"/>
    <w:rsid w:val="002D5D91"/>
    <w:rsid w:val="002E0CA4"/>
    <w:rsid w:val="002E3451"/>
    <w:rsid w:val="002F179E"/>
    <w:rsid w:val="002F46A3"/>
    <w:rsid w:val="00302CB5"/>
    <w:rsid w:val="0030568F"/>
    <w:rsid w:val="00305CCB"/>
    <w:rsid w:val="00306812"/>
    <w:rsid w:val="00343F33"/>
    <w:rsid w:val="00350706"/>
    <w:rsid w:val="003640A7"/>
    <w:rsid w:val="00376BD9"/>
    <w:rsid w:val="0038482C"/>
    <w:rsid w:val="00385CA3"/>
    <w:rsid w:val="00387409"/>
    <w:rsid w:val="00393114"/>
    <w:rsid w:val="003A4FDF"/>
    <w:rsid w:val="003B11FF"/>
    <w:rsid w:val="003D6080"/>
    <w:rsid w:val="003E5278"/>
    <w:rsid w:val="003E64FD"/>
    <w:rsid w:val="003F6614"/>
    <w:rsid w:val="003F6B7F"/>
    <w:rsid w:val="003F794C"/>
    <w:rsid w:val="0040072A"/>
    <w:rsid w:val="00401AB1"/>
    <w:rsid w:val="004407A2"/>
    <w:rsid w:val="00447846"/>
    <w:rsid w:val="004546C9"/>
    <w:rsid w:val="0046311B"/>
    <w:rsid w:val="00466C7C"/>
    <w:rsid w:val="004704F9"/>
    <w:rsid w:val="00472248"/>
    <w:rsid w:val="0048215D"/>
    <w:rsid w:val="00486FA2"/>
    <w:rsid w:val="00493C26"/>
    <w:rsid w:val="00495604"/>
    <w:rsid w:val="004956B2"/>
    <w:rsid w:val="004A3842"/>
    <w:rsid w:val="004B0FF3"/>
    <w:rsid w:val="004B583D"/>
    <w:rsid w:val="004C3AFA"/>
    <w:rsid w:val="004D469A"/>
    <w:rsid w:val="004D57E7"/>
    <w:rsid w:val="004D6DFF"/>
    <w:rsid w:val="00507C9D"/>
    <w:rsid w:val="00514210"/>
    <w:rsid w:val="00523AEA"/>
    <w:rsid w:val="00524BD7"/>
    <w:rsid w:val="00526E29"/>
    <w:rsid w:val="005433C3"/>
    <w:rsid w:val="00550E24"/>
    <w:rsid w:val="0055491F"/>
    <w:rsid w:val="00563B9D"/>
    <w:rsid w:val="00572000"/>
    <w:rsid w:val="00574B8E"/>
    <w:rsid w:val="00585054"/>
    <w:rsid w:val="0058558A"/>
    <w:rsid w:val="005A42B2"/>
    <w:rsid w:val="005B20C1"/>
    <w:rsid w:val="005C22C3"/>
    <w:rsid w:val="005C6F4A"/>
    <w:rsid w:val="005D22A5"/>
    <w:rsid w:val="005D6C00"/>
    <w:rsid w:val="005E456A"/>
    <w:rsid w:val="005E62C4"/>
    <w:rsid w:val="005E77A2"/>
    <w:rsid w:val="005F2975"/>
    <w:rsid w:val="005F44FC"/>
    <w:rsid w:val="005F5F7E"/>
    <w:rsid w:val="005F7C9E"/>
    <w:rsid w:val="006028B8"/>
    <w:rsid w:val="0060765F"/>
    <w:rsid w:val="0061036B"/>
    <w:rsid w:val="00616886"/>
    <w:rsid w:val="006221DA"/>
    <w:rsid w:val="006324E7"/>
    <w:rsid w:val="00636990"/>
    <w:rsid w:val="006424BD"/>
    <w:rsid w:val="0065460B"/>
    <w:rsid w:val="00654ACA"/>
    <w:rsid w:val="006603D1"/>
    <w:rsid w:val="0066107E"/>
    <w:rsid w:val="00675A61"/>
    <w:rsid w:val="0068342C"/>
    <w:rsid w:val="00690299"/>
    <w:rsid w:val="006958E6"/>
    <w:rsid w:val="00696F87"/>
    <w:rsid w:val="006A0AF5"/>
    <w:rsid w:val="006A1741"/>
    <w:rsid w:val="006A4D69"/>
    <w:rsid w:val="006B43E8"/>
    <w:rsid w:val="006C774F"/>
    <w:rsid w:val="006D2E70"/>
    <w:rsid w:val="006E0E39"/>
    <w:rsid w:val="006E4108"/>
    <w:rsid w:val="006E415B"/>
    <w:rsid w:val="006F31DA"/>
    <w:rsid w:val="007041DC"/>
    <w:rsid w:val="00714959"/>
    <w:rsid w:val="00730D24"/>
    <w:rsid w:val="0073468E"/>
    <w:rsid w:val="00734EC9"/>
    <w:rsid w:val="00742D3F"/>
    <w:rsid w:val="00745729"/>
    <w:rsid w:val="00747229"/>
    <w:rsid w:val="00750039"/>
    <w:rsid w:val="00762498"/>
    <w:rsid w:val="00762506"/>
    <w:rsid w:val="007647CF"/>
    <w:rsid w:val="00772D98"/>
    <w:rsid w:val="00777DC5"/>
    <w:rsid w:val="00790A89"/>
    <w:rsid w:val="007970FD"/>
    <w:rsid w:val="007A0C71"/>
    <w:rsid w:val="007A71CA"/>
    <w:rsid w:val="007B098C"/>
    <w:rsid w:val="007B21D3"/>
    <w:rsid w:val="007B439F"/>
    <w:rsid w:val="007B5D93"/>
    <w:rsid w:val="007B720D"/>
    <w:rsid w:val="007C29A7"/>
    <w:rsid w:val="007C3146"/>
    <w:rsid w:val="007C37D2"/>
    <w:rsid w:val="007D3AA4"/>
    <w:rsid w:val="007D6667"/>
    <w:rsid w:val="00801B03"/>
    <w:rsid w:val="00802333"/>
    <w:rsid w:val="008027B4"/>
    <w:rsid w:val="008161B7"/>
    <w:rsid w:val="008439A4"/>
    <w:rsid w:val="00853595"/>
    <w:rsid w:val="00861E50"/>
    <w:rsid w:val="00871B7F"/>
    <w:rsid w:val="0087440F"/>
    <w:rsid w:val="00882834"/>
    <w:rsid w:val="00885433"/>
    <w:rsid w:val="00890CAF"/>
    <w:rsid w:val="00894774"/>
    <w:rsid w:val="00895599"/>
    <w:rsid w:val="008971E0"/>
    <w:rsid w:val="008A3D51"/>
    <w:rsid w:val="008B3ACB"/>
    <w:rsid w:val="008C7126"/>
    <w:rsid w:val="008D11A2"/>
    <w:rsid w:val="008D1E60"/>
    <w:rsid w:val="008D5F38"/>
    <w:rsid w:val="008E2B57"/>
    <w:rsid w:val="008E383E"/>
    <w:rsid w:val="008F2879"/>
    <w:rsid w:val="008F34F8"/>
    <w:rsid w:val="008F41E6"/>
    <w:rsid w:val="008F7911"/>
    <w:rsid w:val="009053CE"/>
    <w:rsid w:val="00911BA3"/>
    <w:rsid w:val="0091303B"/>
    <w:rsid w:val="00926025"/>
    <w:rsid w:val="0094161D"/>
    <w:rsid w:val="00943230"/>
    <w:rsid w:val="0094412D"/>
    <w:rsid w:val="0094607D"/>
    <w:rsid w:val="00960BCC"/>
    <w:rsid w:val="009660A1"/>
    <w:rsid w:val="009672DA"/>
    <w:rsid w:val="00973D63"/>
    <w:rsid w:val="009909A9"/>
    <w:rsid w:val="009A47B9"/>
    <w:rsid w:val="009B1C73"/>
    <w:rsid w:val="009B55C6"/>
    <w:rsid w:val="009B652B"/>
    <w:rsid w:val="009C0B89"/>
    <w:rsid w:val="009C4322"/>
    <w:rsid w:val="009C7569"/>
    <w:rsid w:val="009D1E03"/>
    <w:rsid w:val="009F04FA"/>
    <w:rsid w:val="009F0C56"/>
    <w:rsid w:val="00A110D3"/>
    <w:rsid w:val="00A20CF2"/>
    <w:rsid w:val="00A26A38"/>
    <w:rsid w:val="00A26BBD"/>
    <w:rsid w:val="00A320B5"/>
    <w:rsid w:val="00A32CF0"/>
    <w:rsid w:val="00A449F3"/>
    <w:rsid w:val="00A67651"/>
    <w:rsid w:val="00A737E0"/>
    <w:rsid w:val="00A75C14"/>
    <w:rsid w:val="00A7789D"/>
    <w:rsid w:val="00A83661"/>
    <w:rsid w:val="00A87B09"/>
    <w:rsid w:val="00A906C3"/>
    <w:rsid w:val="00A94414"/>
    <w:rsid w:val="00A95225"/>
    <w:rsid w:val="00AA7B88"/>
    <w:rsid w:val="00AB249B"/>
    <w:rsid w:val="00AB4EC5"/>
    <w:rsid w:val="00AD0D9B"/>
    <w:rsid w:val="00AD2F45"/>
    <w:rsid w:val="00AD649A"/>
    <w:rsid w:val="00AE2251"/>
    <w:rsid w:val="00AF43B8"/>
    <w:rsid w:val="00B042A9"/>
    <w:rsid w:val="00B0702B"/>
    <w:rsid w:val="00B126E0"/>
    <w:rsid w:val="00B12F64"/>
    <w:rsid w:val="00B22A6B"/>
    <w:rsid w:val="00B23948"/>
    <w:rsid w:val="00B24BD9"/>
    <w:rsid w:val="00B262BF"/>
    <w:rsid w:val="00B31D2D"/>
    <w:rsid w:val="00B3265A"/>
    <w:rsid w:val="00B35A5F"/>
    <w:rsid w:val="00B41C82"/>
    <w:rsid w:val="00B439FF"/>
    <w:rsid w:val="00B464B9"/>
    <w:rsid w:val="00B549F2"/>
    <w:rsid w:val="00B62666"/>
    <w:rsid w:val="00B630A7"/>
    <w:rsid w:val="00B71FDE"/>
    <w:rsid w:val="00B77C85"/>
    <w:rsid w:val="00B84712"/>
    <w:rsid w:val="00B91210"/>
    <w:rsid w:val="00BA0010"/>
    <w:rsid w:val="00BA424C"/>
    <w:rsid w:val="00BA6129"/>
    <w:rsid w:val="00BA7FF7"/>
    <w:rsid w:val="00BC0EC8"/>
    <w:rsid w:val="00BC21E8"/>
    <w:rsid w:val="00BC34CC"/>
    <w:rsid w:val="00BD24D3"/>
    <w:rsid w:val="00BD70E0"/>
    <w:rsid w:val="00BE0574"/>
    <w:rsid w:val="00BE5E72"/>
    <w:rsid w:val="00BE5F35"/>
    <w:rsid w:val="00BF0910"/>
    <w:rsid w:val="00BF6B69"/>
    <w:rsid w:val="00C01A72"/>
    <w:rsid w:val="00C04801"/>
    <w:rsid w:val="00C15BBD"/>
    <w:rsid w:val="00C168F6"/>
    <w:rsid w:val="00C218D3"/>
    <w:rsid w:val="00C252A5"/>
    <w:rsid w:val="00C424C1"/>
    <w:rsid w:val="00C56B74"/>
    <w:rsid w:val="00C76F62"/>
    <w:rsid w:val="00C83BC7"/>
    <w:rsid w:val="00C903D0"/>
    <w:rsid w:val="00C92843"/>
    <w:rsid w:val="00CA0012"/>
    <w:rsid w:val="00CA2891"/>
    <w:rsid w:val="00CA409F"/>
    <w:rsid w:val="00CA56F5"/>
    <w:rsid w:val="00CC0E95"/>
    <w:rsid w:val="00CC10F4"/>
    <w:rsid w:val="00CE4D62"/>
    <w:rsid w:val="00CF46EC"/>
    <w:rsid w:val="00CF772D"/>
    <w:rsid w:val="00D1060F"/>
    <w:rsid w:val="00D12A16"/>
    <w:rsid w:val="00D30F78"/>
    <w:rsid w:val="00D32E6A"/>
    <w:rsid w:val="00D53FE8"/>
    <w:rsid w:val="00D569AA"/>
    <w:rsid w:val="00D63059"/>
    <w:rsid w:val="00D66C47"/>
    <w:rsid w:val="00D728A0"/>
    <w:rsid w:val="00D92276"/>
    <w:rsid w:val="00D955C3"/>
    <w:rsid w:val="00D978FB"/>
    <w:rsid w:val="00DB1C07"/>
    <w:rsid w:val="00DB6DFB"/>
    <w:rsid w:val="00DC4310"/>
    <w:rsid w:val="00DD631F"/>
    <w:rsid w:val="00DE5C2C"/>
    <w:rsid w:val="00DE6670"/>
    <w:rsid w:val="00DE69F0"/>
    <w:rsid w:val="00DF7BBA"/>
    <w:rsid w:val="00E03A68"/>
    <w:rsid w:val="00E12D8C"/>
    <w:rsid w:val="00E13E64"/>
    <w:rsid w:val="00E36831"/>
    <w:rsid w:val="00E442E9"/>
    <w:rsid w:val="00E47933"/>
    <w:rsid w:val="00E7176F"/>
    <w:rsid w:val="00E72327"/>
    <w:rsid w:val="00E7689F"/>
    <w:rsid w:val="00E813B9"/>
    <w:rsid w:val="00E833E9"/>
    <w:rsid w:val="00E83D67"/>
    <w:rsid w:val="00E929C1"/>
    <w:rsid w:val="00E93C32"/>
    <w:rsid w:val="00EA37A6"/>
    <w:rsid w:val="00EB1157"/>
    <w:rsid w:val="00EB57BA"/>
    <w:rsid w:val="00ED038C"/>
    <w:rsid w:val="00ED155A"/>
    <w:rsid w:val="00ED5733"/>
    <w:rsid w:val="00ED62AE"/>
    <w:rsid w:val="00EF194B"/>
    <w:rsid w:val="00EF1F44"/>
    <w:rsid w:val="00EF3E1E"/>
    <w:rsid w:val="00F00829"/>
    <w:rsid w:val="00F015A8"/>
    <w:rsid w:val="00F1414D"/>
    <w:rsid w:val="00F17952"/>
    <w:rsid w:val="00F231F0"/>
    <w:rsid w:val="00F30C7C"/>
    <w:rsid w:val="00F40156"/>
    <w:rsid w:val="00F40C98"/>
    <w:rsid w:val="00F55A9F"/>
    <w:rsid w:val="00F57B28"/>
    <w:rsid w:val="00F6189B"/>
    <w:rsid w:val="00F64102"/>
    <w:rsid w:val="00F65631"/>
    <w:rsid w:val="00F66AB2"/>
    <w:rsid w:val="00F91DAF"/>
    <w:rsid w:val="00F93473"/>
    <w:rsid w:val="00FA1964"/>
    <w:rsid w:val="00FB1CB7"/>
    <w:rsid w:val="00FB3010"/>
    <w:rsid w:val="00FB5084"/>
    <w:rsid w:val="00FB5A52"/>
    <w:rsid w:val="00FB7348"/>
    <w:rsid w:val="00FC0438"/>
    <w:rsid w:val="00FD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359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53595"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3595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53595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53595"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08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934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B439FF"/>
  </w:style>
  <w:style w:type="character" w:customStyle="1" w:styleId="apple-converted-space">
    <w:name w:val="apple-converted-space"/>
    <w:basedOn w:val="Carpredefinitoparagrafo"/>
    <w:rsid w:val="00616886"/>
  </w:style>
  <w:style w:type="paragraph" w:customStyle="1" w:styleId="m843420508790051054gmail-tableparagraph">
    <w:name w:val="m_843420508790051054gmail-tableparagraph"/>
    <w:basedOn w:val="Normale"/>
    <w:rsid w:val="009053CE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359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53595"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3595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53595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53595"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08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934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B439FF"/>
  </w:style>
  <w:style w:type="character" w:customStyle="1" w:styleId="apple-converted-space">
    <w:name w:val="apple-converted-space"/>
    <w:basedOn w:val="Carpredefinitoparagrafo"/>
    <w:rsid w:val="00616886"/>
  </w:style>
  <w:style w:type="paragraph" w:customStyle="1" w:styleId="m843420508790051054gmail-tableparagraph">
    <w:name w:val="m_843420508790051054gmail-tableparagraph"/>
    <w:basedOn w:val="Normale"/>
    <w:rsid w:val="009053CE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83EB-669E-490A-8901-244FF4F0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G.A.L. Ternano</dc:creator>
  <cp:lastModifiedBy>Admin</cp:lastModifiedBy>
  <cp:revision>6</cp:revision>
  <cp:lastPrinted>2018-01-31T11:51:00Z</cp:lastPrinted>
  <dcterms:created xsi:type="dcterms:W3CDTF">2018-01-31T12:02:00Z</dcterms:created>
  <dcterms:modified xsi:type="dcterms:W3CDTF">2018-06-08T13:55:00Z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2017-07-11T00:00:00Z</vt:filetime>
  </property>
</Properties>
</file>